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119824" w14:textId="77777777" w:rsidR="00105421" w:rsidRDefault="00105421" w:rsidP="00105421">
      <w:pPr>
        <w:spacing w:after="240"/>
        <w:ind w:right="4535"/>
        <w:rPr>
          <w:b/>
          <w:sz w:val="28"/>
          <w:szCs w:val="28"/>
        </w:rPr>
      </w:pPr>
    </w:p>
    <w:p w14:paraId="52066562" w14:textId="77777777" w:rsidR="00105421" w:rsidRPr="00C048F0" w:rsidRDefault="00105421" w:rsidP="00105421">
      <w:pPr>
        <w:ind w:firstLine="567"/>
        <w:jc w:val="center"/>
        <w:rPr>
          <w:b/>
          <w:sz w:val="28"/>
          <w:szCs w:val="28"/>
        </w:rPr>
      </w:pPr>
    </w:p>
    <w:p w14:paraId="5A6C454E" w14:textId="77777777" w:rsidR="00105421" w:rsidRPr="00D4212A" w:rsidRDefault="00105421" w:rsidP="00105421">
      <w:pPr>
        <w:ind w:left="142"/>
        <w:jc w:val="center"/>
        <w:rPr>
          <w:rFonts w:eastAsiaTheme="minorEastAsia"/>
        </w:rPr>
      </w:pPr>
      <w:r w:rsidRPr="00D4212A">
        <w:rPr>
          <w:rFonts w:ascii="Antiqua" w:hAnsi="Antiqua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1" layoutInCell="1" allowOverlap="1" wp14:anchorId="225B7F7A" wp14:editId="2B362252">
            <wp:simplePos x="0" y="0"/>
            <wp:positionH relativeFrom="margin">
              <wp:posOffset>2752725</wp:posOffset>
            </wp:positionH>
            <wp:positionV relativeFrom="paragraph">
              <wp:posOffset>-321945</wp:posOffset>
            </wp:positionV>
            <wp:extent cx="474980" cy="608330"/>
            <wp:effectExtent l="0" t="0" r="1270" b="1270"/>
            <wp:wrapSquare wrapText="right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AB9FF9" w14:textId="77777777" w:rsidR="00105421" w:rsidRPr="00D4212A" w:rsidRDefault="00105421" w:rsidP="00105421">
      <w:pPr>
        <w:ind w:left="142"/>
        <w:jc w:val="center"/>
        <w:rPr>
          <w:rFonts w:eastAsiaTheme="minorEastAsia"/>
          <w:b/>
          <w:sz w:val="28"/>
          <w:szCs w:val="28"/>
        </w:rPr>
      </w:pPr>
    </w:p>
    <w:p w14:paraId="0124D6BF" w14:textId="77777777" w:rsidR="00105421" w:rsidRPr="00D4212A" w:rsidRDefault="00105421" w:rsidP="00105421">
      <w:pPr>
        <w:ind w:left="142"/>
        <w:jc w:val="center"/>
        <w:rPr>
          <w:rFonts w:eastAsiaTheme="minorEastAsia"/>
        </w:rPr>
      </w:pPr>
      <w:r w:rsidRPr="00D4212A">
        <w:rPr>
          <w:rFonts w:eastAsiaTheme="minorEastAsia"/>
          <w:b/>
          <w:sz w:val="28"/>
          <w:szCs w:val="28"/>
        </w:rPr>
        <w:t>У К Р А Ї Н А</w:t>
      </w:r>
    </w:p>
    <w:p w14:paraId="7D4F1534" w14:textId="77777777" w:rsidR="00105421" w:rsidRPr="00D4212A" w:rsidRDefault="00105421" w:rsidP="00105421">
      <w:pPr>
        <w:ind w:left="142"/>
        <w:jc w:val="center"/>
        <w:rPr>
          <w:rFonts w:eastAsiaTheme="minorEastAsia"/>
          <w:b/>
          <w:sz w:val="28"/>
          <w:szCs w:val="28"/>
        </w:rPr>
      </w:pPr>
      <w:r w:rsidRPr="00D4212A">
        <w:rPr>
          <w:rFonts w:eastAsiaTheme="minorEastAsia"/>
          <w:b/>
          <w:sz w:val="28"/>
          <w:szCs w:val="28"/>
        </w:rPr>
        <w:t>ФОНТАНСЬКА СІЛЬСЬКА РАДА</w:t>
      </w:r>
    </w:p>
    <w:p w14:paraId="5DED7875" w14:textId="77777777" w:rsidR="00105421" w:rsidRPr="00D4212A" w:rsidRDefault="00105421" w:rsidP="00105421">
      <w:pPr>
        <w:ind w:left="142"/>
        <w:jc w:val="center"/>
        <w:rPr>
          <w:rFonts w:eastAsiaTheme="minorEastAsia"/>
          <w:b/>
          <w:sz w:val="28"/>
          <w:szCs w:val="28"/>
        </w:rPr>
      </w:pPr>
      <w:r w:rsidRPr="00D4212A">
        <w:rPr>
          <w:rFonts w:eastAsiaTheme="minorEastAsia"/>
          <w:b/>
          <w:sz w:val="28"/>
          <w:szCs w:val="28"/>
        </w:rPr>
        <w:t>ОДЕСЬКОГО РАЙОНУ ОДЕСЬКОЇ ОБЛАСТІ</w:t>
      </w:r>
    </w:p>
    <w:p w14:paraId="7A32FC96" w14:textId="77777777" w:rsidR="00105421" w:rsidRPr="00D4212A" w:rsidRDefault="00105421" w:rsidP="00105421">
      <w:pPr>
        <w:jc w:val="center"/>
        <w:rPr>
          <w:rFonts w:eastAsiaTheme="minorEastAsia"/>
        </w:rPr>
      </w:pPr>
    </w:p>
    <w:p w14:paraId="11110FC4" w14:textId="77777777" w:rsidR="00105421" w:rsidRPr="00E03B72" w:rsidRDefault="00105421" w:rsidP="00105421">
      <w:pPr>
        <w:jc w:val="center"/>
        <w:rPr>
          <w:b/>
          <w:sz w:val="28"/>
          <w:szCs w:val="28"/>
        </w:rPr>
      </w:pPr>
      <w:r w:rsidRPr="00E03B72">
        <w:rPr>
          <w:b/>
          <w:sz w:val="28"/>
          <w:szCs w:val="28"/>
        </w:rPr>
        <w:t>РІШЕННЯ</w:t>
      </w:r>
    </w:p>
    <w:p w14:paraId="56967CB0" w14:textId="41C02DFF" w:rsidR="00105421" w:rsidRPr="00E03B72" w:rsidRDefault="00E31C4D" w:rsidP="001054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Сімдесят другої</w:t>
      </w:r>
      <w:bookmarkStart w:id="0" w:name="_GoBack"/>
      <w:bookmarkEnd w:id="0"/>
      <w:r w:rsidR="00105421" w:rsidRPr="00E03B72">
        <w:rPr>
          <w:b/>
          <w:sz w:val="28"/>
          <w:szCs w:val="28"/>
        </w:rPr>
        <w:t xml:space="preserve"> </w:t>
      </w:r>
      <w:proofErr w:type="spellStart"/>
      <w:r w:rsidR="00105421" w:rsidRPr="00E03B72">
        <w:rPr>
          <w:b/>
          <w:sz w:val="28"/>
          <w:szCs w:val="28"/>
        </w:rPr>
        <w:t>сесії</w:t>
      </w:r>
      <w:proofErr w:type="spellEnd"/>
      <w:r w:rsidR="00105421" w:rsidRPr="00E03B72">
        <w:rPr>
          <w:b/>
          <w:sz w:val="28"/>
          <w:szCs w:val="28"/>
        </w:rPr>
        <w:t xml:space="preserve"> </w:t>
      </w:r>
      <w:proofErr w:type="spellStart"/>
      <w:r w:rsidR="00105421" w:rsidRPr="00E03B72">
        <w:rPr>
          <w:b/>
          <w:sz w:val="28"/>
          <w:szCs w:val="28"/>
        </w:rPr>
        <w:t>Фонтанської</w:t>
      </w:r>
      <w:proofErr w:type="spellEnd"/>
      <w:r w:rsidR="00105421" w:rsidRPr="00E03B72">
        <w:rPr>
          <w:b/>
          <w:sz w:val="28"/>
          <w:szCs w:val="28"/>
        </w:rPr>
        <w:t xml:space="preserve"> </w:t>
      </w:r>
      <w:proofErr w:type="spellStart"/>
      <w:r w:rsidR="00105421" w:rsidRPr="00E03B72">
        <w:rPr>
          <w:b/>
          <w:sz w:val="28"/>
          <w:szCs w:val="28"/>
        </w:rPr>
        <w:t>сільської</w:t>
      </w:r>
      <w:proofErr w:type="spellEnd"/>
      <w:r w:rsidR="00105421" w:rsidRPr="00E03B72">
        <w:rPr>
          <w:b/>
          <w:sz w:val="28"/>
          <w:szCs w:val="28"/>
        </w:rPr>
        <w:t xml:space="preserve"> ради </w:t>
      </w:r>
      <w:r w:rsidR="00105421" w:rsidRPr="00B9455E">
        <w:rPr>
          <w:b/>
          <w:sz w:val="28"/>
          <w:szCs w:val="28"/>
        </w:rPr>
        <w:t>VIII</w:t>
      </w:r>
      <w:r w:rsidR="00105421" w:rsidRPr="00E03B72">
        <w:rPr>
          <w:b/>
          <w:sz w:val="28"/>
          <w:szCs w:val="28"/>
        </w:rPr>
        <w:t xml:space="preserve"> </w:t>
      </w:r>
      <w:proofErr w:type="spellStart"/>
      <w:r w:rsidR="00105421" w:rsidRPr="00E03B72">
        <w:rPr>
          <w:b/>
          <w:sz w:val="28"/>
          <w:szCs w:val="28"/>
        </w:rPr>
        <w:t>скликання</w:t>
      </w:r>
      <w:proofErr w:type="spellEnd"/>
    </w:p>
    <w:p w14:paraId="663A4566" w14:textId="77777777" w:rsidR="00105421" w:rsidRPr="00B9455E" w:rsidRDefault="00105421" w:rsidP="00105421">
      <w:pPr>
        <w:jc w:val="center"/>
        <w:rPr>
          <w:b/>
          <w:sz w:val="28"/>
          <w:szCs w:val="28"/>
        </w:rPr>
      </w:pPr>
      <w:proofErr w:type="spellStart"/>
      <w:r w:rsidRPr="00B9455E">
        <w:rPr>
          <w:b/>
          <w:sz w:val="28"/>
          <w:szCs w:val="28"/>
        </w:rPr>
        <w:t>с.Фонтанка</w:t>
      </w:r>
      <w:proofErr w:type="spellEnd"/>
    </w:p>
    <w:p w14:paraId="6485559C" w14:textId="77777777" w:rsidR="00105421" w:rsidRPr="00B9455E" w:rsidRDefault="00105421" w:rsidP="00105421">
      <w:pPr>
        <w:jc w:val="center"/>
        <w:rPr>
          <w:b/>
          <w:sz w:val="28"/>
          <w:szCs w:val="28"/>
        </w:rPr>
      </w:pPr>
    </w:p>
    <w:p w14:paraId="6A322FAA" w14:textId="74337B51" w:rsidR="00105421" w:rsidRDefault="00105421" w:rsidP="00105421">
      <w:pPr>
        <w:contextualSpacing/>
        <w:rPr>
          <w:b/>
          <w:sz w:val="28"/>
          <w:szCs w:val="28"/>
        </w:rPr>
      </w:pPr>
      <w:r w:rsidRPr="00B9455E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  <w:lang w:val="uk-UA"/>
        </w:rPr>
        <w:t>3089</w:t>
      </w:r>
      <w:r>
        <w:rPr>
          <w:b/>
          <w:sz w:val="28"/>
          <w:szCs w:val="28"/>
        </w:rPr>
        <w:t xml:space="preserve"> </w:t>
      </w:r>
      <w:r w:rsidRPr="00B9455E">
        <w:rPr>
          <w:b/>
          <w:sz w:val="28"/>
          <w:szCs w:val="28"/>
        </w:rPr>
        <w:t xml:space="preserve">- VIII                                                                           </w:t>
      </w:r>
      <w:r>
        <w:rPr>
          <w:b/>
          <w:sz w:val="28"/>
          <w:szCs w:val="28"/>
          <w:lang w:val="uk-UA"/>
        </w:rPr>
        <w:t>17 квітня</w:t>
      </w:r>
      <w:r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  <w:lang w:val="uk-UA"/>
        </w:rPr>
        <w:t>5</w:t>
      </w:r>
      <w:r w:rsidRPr="00B9455E">
        <w:rPr>
          <w:b/>
          <w:sz w:val="28"/>
          <w:szCs w:val="28"/>
        </w:rPr>
        <w:t xml:space="preserve"> року</w:t>
      </w:r>
    </w:p>
    <w:p w14:paraId="7B8158B1" w14:textId="77777777" w:rsidR="008B0D0D" w:rsidRDefault="008B0D0D" w:rsidP="007319AC">
      <w:pPr>
        <w:ind w:left="4820"/>
        <w:rPr>
          <w:sz w:val="28"/>
          <w:szCs w:val="28"/>
          <w:lang w:val="uk-UA" w:eastAsia="ru-RU"/>
        </w:rPr>
      </w:pPr>
    </w:p>
    <w:p w14:paraId="2C348253" w14:textId="77777777" w:rsidR="008B0D0D" w:rsidRPr="006E3810" w:rsidRDefault="008B0D0D" w:rsidP="006E3810">
      <w:pPr>
        <w:rPr>
          <w:sz w:val="28"/>
          <w:szCs w:val="28"/>
          <w:lang w:val="uk-UA" w:eastAsia="ru-RU"/>
        </w:rPr>
      </w:pPr>
    </w:p>
    <w:p w14:paraId="75788616" w14:textId="1F594B9D" w:rsidR="008C362C" w:rsidRPr="006E3810" w:rsidRDefault="008C362C" w:rsidP="00105421">
      <w:pPr>
        <w:pStyle w:val="a4"/>
        <w:jc w:val="center"/>
        <w:rPr>
          <w:b/>
          <w:bCs/>
          <w:sz w:val="28"/>
          <w:szCs w:val="28"/>
          <w:lang w:val="uk-UA"/>
        </w:rPr>
      </w:pPr>
      <w:r w:rsidRPr="000607D5">
        <w:rPr>
          <w:b/>
          <w:bCs/>
          <w:sz w:val="28"/>
          <w:szCs w:val="28"/>
          <w:lang w:val="uk-UA"/>
        </w:rPr>
        <w:t>Про</w:t>
      </w:r>
      <w:r w:rsidR="00546C6B" w:rsidRPr="000607D5">
        <w:rPr>
          <w:b/>
          <w:bCs/>
          <w:sz w:val="28"/>
          <w:szCs w:val="28"/>
          <w:lang w:val="uk-UA"/>
        </w:rPr>
        <w:t xml:space="preserve"> впорядкування умов </w:t>
      </w:r>
      <w:r w:rsidR="00EF6979" w:rsidRPr="000607D5">
        <w:rPr>
          <w:b/>
          <w:bCs/>
          <w:sz w:val="28"/>
          <w:szCs w:val="28"/>
          <w:lang w:val="uk-UA"/>
        </w:rPr>
        <w:t xml:space="preserve">оплати </w:t>
      </w:r>
      <w:r w:rsidR="00546C6B" w:rsidRPr="000607D5">
        <w:rPr>
          <w:b/>
          <w:bCs/>
          <w:sz w:val="28"/>
          <w:szCs w:val="28"/>
          <w:lang w:val="uk-UA"/>
        </w:rPr>
        <w:t>праці</w:t>
      </w:r>
      <w:r w:rsidRPr="000607D5">
        <w:rPr>
          <w:b/>
          <w:bCs/>
          <w:sz w:val="28"/>
          <w:szCs w:val="28"/>
          <w:lang w:val="uk-UA"/>
        </w:rPr>
        <w:t xml:space="preserve"> </w:t>
      </w:r>
      <w:r w:rsidR="00253C51" w:rsidRPr="000607D5">
        <w:rPr>
          <w:b/>
          <w:bCs/>
          <w:sz w:val="28"/>
          <w:szCs w:val="28"/>
          <w:lang w:val="uk-UA"/>
        </w:rPr>
        <w:t xml:space="preserve">директора та </w:t>
      </w:r>
      <w:r w:rsidRPr="000607D5">
        <w:rPr>
          <w:b/>
          <w:bCs/>
          <w:sz w:val="28"/>
          <w:szCs w:val="28"/>
          <w:lang w:val="uk-UA"/>
        </w:rPr>
        <w:t>працівників</w:t>
      </w:r>
      <w:r w:rsidR="00105421">
        <w:rPr>
          <w:b/>
          <w:bCs/>
          <w:sz w:val="28"/>
          <w:szCs w:val="28"/>
          <w:lang w:val="uk-UA"/>
        </w:rPr>
        <w:t xml:space="preserve"> </w:t>
      </w:r>
      <w:r w:rsidR="00EB1353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7319AC" w:rsidRPr="000607D5">
        <w:rPr>
          <w:b/>
          <w:bCs/>
          <w:sz w:val="28"/>
          <w:szCs w:val="28"/>
          <w:lang w:val="uk-UA"/>
        </w:rPr>
        <w:t>Фонтанської</w:t>
      </w:r>
      <w:proofErr w:type="spellEnd"/>
      <w:r w:rsidR="007319AC" w:rsidRPr="000607D5">
        <w:rPr>
          <w:b/>
          <w:bCs/>
          <w:sz w:val="28"/>
          <w:szCs w:val="28"/>
          <w:lang w:val="uk-UA"/>
        </w:rPr>
        <w:t xml:space="preserve"> школи мистецтв</w:t>
      </w:r>
    </w:p>
    <w:p w14:paraId="0B1C4A65" w14:textId="77777777" w:rsidR="00EB1353" w:rsidRPr="006E3810" w:rsidRDefault="00EB1353" w:rsidP="006E3810">
      <w:pPr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14:paraId="575EC4FB" w14:textId="77777777" w:rsidR="008C362C" w:rsidRPr="006E3810" w:rsidRDefault="008C362C" w:rsidP="006E3810">
      <w:pPr>
        <w:autoSpaceDE w:val="0"/>
        <w:autoSpaceDN w:val="0"/>
        <w:adjustRightInd w:val="0"/>
        <w:spacing w:after="160" w:line="259" w:lineRule="atLeast"/>
        <w:ind w:firstLine="708"/>
        <w:jc w:val="both"/>
        <w:rPr>
          <w:sz w:val="28"/>
          <w:szCs w:val="28"/>
          <w:highlight w:val="white"/>
          <w:lang w:val="uk-UA"/>
        </w:rPr>
      </w:pPr>
      <w:r w:rsidRPr="006E3810">
        <w:rPr>
          <w:sz w:val="28"/>
          <w:szCs w:val="28"/>
          <w:highlight w:val="white"/>
          <w:lang w:val="uk-UA"/>
        </w:rPr>
        <w:t xml:space="preserve">Відповідно до Законів України «Про позашкільну освіту», «Про освіту», </w:t>
      </w:r>
      <w:r w:rsidR="004E3B15" w:rsidRPr="006E3810">
        <w:rPr>
          <w:sz w:val="28"/>
          <w:szCs w:val="28"/>
          <w:highlight w:val="white"/>
          <w:lang w:val="uk-UA"/>
        </w:rPr>
        <w:t>П</w:t>
      </w:r>
      <w:r w:rsidRPr="006E3810">
        <w:rPr>
          <w:sz w:val="28"/>
          <w:szCs w:val="28"/>
          <w:highlight w:val="white"/>
          <w:lang w:val="uk-UA"/>
        </w:rPr>
        <w:t>останов</w:t>
      </w:r>
      <w:r w:rsidR="004E3B15" w:rsidRPr="006E3810">
        <w:rPr>
          <w:sz w:val="28"/>
          <w:szCs w:val="28"/>
          <w:highlight w:val="white"/>
          <w:lang w:val="uk-UA"/>
        </w:rPr>
        <w:t>и</w:t>
      </w:r>
      <w:r w:rsidRPr="006E3810">
        <w:rPr>
          <w:sz w:val="28"/>
          <w:szCs w:val="28"/>
          <w:highlight w:val="white"/>
          <w:lang w:val="uk-UA"/>
        </w:rPr>
        <w:t xml:space="preserve"> Кабінету Міністрів України </w:t>
      </w:r>
      <w:r w:rsidR="004E3B15" w:rsidRPr="006E3810">
        <w:rPr>
          <w:sz w:val="28"/>
          <w:szCs w:val="28"/>
          <w:highlight w:val="white"/>
          <w:lang w:val="uk-UA"/>
        </w:rPr>
        <w:t xml:space="preserve">«Про затвердження переліку типів позашкільних навчальних закладів і Положення про позашкільний навчальний заклад» </w:t>
      </w:r>
      <w:r w:rsidRPr="006E3810">
        <w:rPr>
          <w:sz w:val="28"/>
          <w:szCs w:val="28"/>
          <w:highlight w:val="white"/>
          <w:lang w:val="uk-UA"/>
        </w:rPr>
        <w:t>від 06 травня 2001 року №433</w:t>
      </w:r>
      <w:r w:rsidR="0010365D" w:rsidRPr="006E3810">
        <w:rPr>
          <w:sz w:val="28"/>
          <w:szCs w:val="28"/>
          <w:highlight w:val="white"/>
          <w:lang w:val="uk-UA"/>
        </w:rPr>
        <w:t>, Положення про мистецьку школу</w:t>
      </w:r>
      <w:r w:rsidRPr="006E3810">
        <w:rPr>
          <w:sz w:val="28"/>
          <w:szCs w:val="28"/>
          <w:highlight w:val="white"/>
          <w:lang w:val="uk-UA"/>
        </w:rPr>
        <w:t xml:space="preserve">, затвердженого наказом  Міністерства культури від 09 серпня 2018 року №686 , Наказу Міністерства культури України від 13.03.2019 року №192 « Про затвердження Примірних штатних нормативів мистецьких шкіл» , Постанови КМУ «Про оплату праці працівників на основі Єдиної тарифної сітки розрядів і коефіцієнтів з оплати праці </w:t>
      </w:r>
      <w:r w:rsidRPr="006E3810">
        <w:rPr>
          <w:sz w:val="28"/>
          <w:szCs w:val="28"/>
          <w:lang w:val="uk-UA"/>
        </w:rPr>
        <w:t>працівників установ, закладів та організацій окремих галузей бюджетної сфери» від 30.08.2002 №1298</w:t>
      </w:r>
      <w:r w:rsidRPr="000607D5">
        <w:rPr>
          <w:sz w:val="28"/>
          <w:szCs w:val="28"/>
          <w:lang w:val="uk-UA"/>
        </w:rPr>
        <w:t>, Наказу Міністерства освіти і науки, молоді та спорту  України від 31.10.2012р. №1230 «Про затвердження Типових штатних нормативів позашкільних навчальних закладів»,</w:t>
      </w:r>
      <w:r w:rsidRPr="006E3810">
        <w:rPr>
          <w:sz w:val="28"/>
          <w:szCs w:val="28"/>
          <w:lang w:val="uk-UA"/>
        </w:rPr>
        <w:t xml:space="preserve"> Наказу Міністерства освіти і науки України «Про впорядкування умов оплати праці та затвердження схем тарифних розрядів працівників навчальних закладів, установ освіти та наукових установ» від 26.09.2005 р. №557 (зі змінами),</w:t>
      </w:r>
      <w:bookmarkStart w:id="1" w:name="n3"/>
      <w:bookmarkEnd w:id="1"/>
      <w:r w:rsidR="00B07014" w:rsidRPr="006E3810">
        <w:rPr>
          <w:sz w:val="28"/>
          <w:szCs w:val="28"/>
          <w:lang w:val="uk-UA"/>
        </w:rPr>
        <w:t xml:space="preserve"> Інструкції про порядок обчислення заробітної плати працівників освіти, затвердженої наказом Міністерства освіти і науки України від 15.04.1993 року №102, Постанови Кабінету Міністрів України від 23.03.2011 року №373 «Про встановлення надбавки педагогічним працівникам закладів дошкільної, позашкільної, загальної середньої, професійної (професійно-технічної), вищої освіти, інших установ і закладів незалежно від їх підпорядкування», Постанови Кабінету Міністрів України від 14.06.2000 року №963 «Про затвердження переліку посад педагогічних та науково-педагогічних працівників», Постанови Кабінету Міністрів України від 11.01.2018 року №22  «Про підвищення оплати праці </w:t>
      </w:r>
      <w:r w:rsidR="00B07014" w:rsidRPr="006E3810">
        <w:rPr>
          <w:sz w:val="28"/>
          <w:szCs w:val="28"/>
          <w:lang w:val="uk-UA"/>
        </w:rPr>
        <w:lastRenderedPageBreak/>
        <w:t>педагогічних працівників»,</w:t>
      </w:r>
      <w:r w:rsidR="00E501D1" w:rsidRPr="006E3810">
        <w:rPr>
          <w:sz w:val="28"/>
          <w:szCs w:val="28"/>
          <w:lang w:val="uk-UA"/>
        </w:rPr>
        <w:t xml:space="preserve"> </w:t>
      </w:r>
      <w:r w:rsidRPr="006E3810">
        <w:rPr>
          <w:sz w:val="28"/>
          <w:szCs w:val="28"/>
          <w:highlight w:val="white"/>
          <w:lang w:val="uk-UA"/>
        </w:rPr>
        <w:t xml:space="preserve">з метою </w:t>
      </w:r>
      <w:r w:rsidR="00406C5F">
        <w:rPr>
          <w:sz w:val="28"/>
          <w:szCs w:val="28"/>
          <w:highlight w:val="white"/>
          <w:lang w:val="uk-UA"/>
        </w:rPr>
        <w:t xml:space="preserve">визначення умов оплати </w:t>
      </w:r>
      <w:proofErr w:type="spellStart"/>
      <w:r w:rsidR="00406C5F">
        <w:rPr>
          <w:sz w:val="28"/>
          <w:szCs w:val="28"/>
          <w:highlight w:val="white"/>
          <w:lang w:val="uk-UA"/>
        </w:rPr>
        <w:t>оплати</w:t>
      </w:r>
      <w:proofErr w:type="spellEnd"/>
      <w:r w:rsidR="00406C5F">
        <w:rPr>
          <w:sz w:val="28"/>
          <w:szCs w:val="28"/>
          <w:highlight w:val="white"/>
          <w:lang w:val="uk-UA"/>
        </w:rPr>
        <w:t xml:space="preserve"> праці</w:t>
      </w:r>
      <w:r w:rsidRPr="006E3810">
        <w:rPr>
          <w:sz w:val="28"/>
          <w:szCs w:val="28"/>
          <w:highlight w:val="white"/>
          <w:lang w:val="uk-UA"/>
        </w:rPr>
        <w:t xml:space="preserve"> працівників </w:t>
      </w:r>
      <w:proofErr w:type="spellStart"/>
      <w:r w:rsidRPr="006E3810">
        <w:rPr>
          <w:sz w:val="28"/>
          <w:szCs w:val="28"/>
          <w:highlight w:val="white"/>
          <w:lang w:val="uk-UA"/>
        </w:rPr>
        <w:t>Фонтанської</w:t>
      </w:r>
      <w:proofErr w:type="spellEnd"/>
      <w:r w:rsidRPr="006E3810">
        <w:rPr>
          <w:sz w:val="28"/>
          <w:szCs w:val="28"/>
          <w:highlight w:val="white"/>
          <w:lang w:val="uk-UA"/>
        </w:rPr>
        <w:t xml:space="preserve">  </w:t>
      </w:r>
      <w:r w:rsidR="008B09C1">
        <w:rPr>
          <w:sz w:val="28"/>
          <w:szCs w:val="28"/>
          <w:highlight w:val="white"/>
          <w:lang w:val="uk-UA"/>
        </w:rPr>
        <w:t>школи мистецтв</w:t>
      </w:r>
      <w:r w:rsidRPr="006E3810">
        <w:rPr>
          <w:sz w:val="28"/>
          <w:szCs w:val="28"/>
          <w:highlight w:val="white"/>
          <w:lang w:val="uk-UA"/>
        </w:rPr>
        <w:t>, керуючись ст.26, ч.1 ст. 59 Закону України «Про місцеве самоврядування</w:t>
      </w:r>
      <w:r w:rsidR="004E3B15" w:rsidRPr="006E3810">
        <w:rPr>
          <w:sz w:val="28"/>
          <w:szCs w:val="28"/>
          <w:highlight w:val="white"/>
          <w:lang w:val="uk-UA"/>
        </w:rPr>
        <w:t xml:space="preserve"> України</w:t>
      </w:r>
      <w:r w:rsidRPr="006E3810">
        <w:rPr>
          <w:sz w:val="28"/>
          <w:szCs w:val="28"/>
          <w:highlight w:val="white"/>
          <w:lang w:val="uk-UA"/>
        </w:rPr>
        <w:t xml:space="preserve">», </w:t>
      </w:r>
      <w:proofErr w:type="spellStart"/>
      <w:r w:rsidRPr="006E3810">
        <w:rPr>
          <w:sz w:val="28"/>
          <w:szCs w:val="28"/>
          <w:highlight w:val="white"/>
          <w:lang w:val="uk-UA"/>
        </w:rPr>
        <w:t>Фонтанська</w:t>
      </w:r>
      <w:proofErr w:type="spellEnd"/>
      <w:r w:rsidRPr="006E3810">
        <w:rPr>
          <w:sz w:val="28"/>
          <w:szCs w:val="28"/>
          <w:highlight w:val="white"/>
          <w:lang w:val="uk-UA"/>
        </w:rPr>
        <w:t xml:space="preserve"> сільська рада</w:t>
      </w:r>
    </w:p>
    <w:p w14:paraId="69B7A52D" w14:textId="77777777" w:rsidR="00406C5F" w:rsidRDefault="008C362C" w:rsidP="006E3810">
      <w:pPr>
        <w:autoSpaceDE w:val="0"/>
        <w:autoSpaceDN w:val="0"/>
        <w:adjustRightInd w:val="0"/>
        <w:jc w:val="both"/>
        <w:rPr>
          <w:b/>
          <w:bCs/>
          <w:color w:val="2D1614"/>
          <w:sz w:val="28"/>
          <w:szCs w:val="28"/>
          <w:lang w:val="uk-UA"/>
        </w:rPr>
      </w:pPr>
      <w:r w:rsidRPr="006E3810">
        <w:rPr>
          <w:b/>
          <w:bCs/>
          <w:color w:val="2D1614"/>
          <w:sz w:val="28"/>
          <w:szCs w:val="28"/>
          <w:lang w:val="uk-UA"/>
        </w:rPr>
        <w:t xml:space="preserve">      </w:t>
      </w:r>
    </w:p>
    <w:p w14:paraId="4548A0F0" w14:textId="77777777" w:rsidR="008C362C" w:rsidRPr="006E3810" w:rsidRDefault="002803C0" w:rsidP="00031D3D">
      <w:pPr>
        <w:autoSpaceDE w:val="0"/>
        <w:autoSpaceDN w:val="0"/>
        <w:adjustRightInd w:val="0"/>
        <w:jc w:val="center"/>
        <w:rPr>
          <w:b/>
          <w:bCs/>
          <w:color w:val="2D1614"/>
          <w:sz w:val="28"/>
          <w:szCs w:val="28"/>
          <w:lang w:val="uk-UA"/>
        </w:rPr>
      </w:pPr>
      <w:r>
        <w:rPr>
          <w:b/>
          <w:bCs/>
          <w:color w:val="2D1614"/>
          <w:sz w:val="28"/>
          <w:szCs w:val="28"/>
          <w:lang w:val="uk-UA"/>
        </w:rPr>
        <w:t>ВИРІШИЛ</w:t>
      </w:r>
      <w:r w:rsidR="008C362C" w:rsidRPr="006E3810">
        <w:rPr>
          <w:b/>
          <w:bCs/>
          <w:color w:val="2D1614"/>
          <w:sz w:val="28"/>
          <w:szCs w:val="28"/>
          <w:lang w:val="uk-UA"/>
        </w:rPr>
        <w:t>А:</w:t>
      </w:r>
    </w:p>
    <w:p w14:paraId="0E52FF1E" w14:textId="77777777" w:rsidR="008C362C" w:rsidRPr="006E3810" w:rsidRDefault="008C362C" w:rsidP="006E3810">
      <w:pPr>
        <w:autoSpaceDE w:val="0"/>
        <w:autoSpaceDN w:val="0"/>
        <w:adjustRightInd w:val="0"/>
        <w:jc w:val="both"/>
        <w:rPr>
          <w:color w:val="2D1614"/>
          <w:sz w:val="28"/>
          <w:szCs w:val="28"/>
          <w:lang w:val="uk-UA"/>
        </w:rPr>
      </w:pPr>
    </w:p>
    <w:p w14:paraId="2111D2E7" w14:textId="77777777" w:rsidR="00291FDA" w:rsidRPr="00F53DA3" w:rsidRDefault="00291FDA" w:rsidP="00291FDA">
      <w:pPr>
        <w:numPr>
          <w:ilvl w:val="0"/>
          <w:numId w:val="1"/>
        </w:numPr>
        <w:tabs>
          <w:tab w:val="left" w:pos="426"/>
          <w:tab w:val="left" w:pos="851"/>
        </w:tabs>
        <w:suppressAutoHyphens/>
        <w:autoSpaceDE w:val="0"/>
        <w:autoSpaceDN w:val="0"/>
        <w:adjustRightInd w:val="0"/>
        <w:ind w:left="0" w:right="-1" w:firstLine="426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F53DA3">
        <w:rPr>
          <w:sz w:val="28"/>
          <w:szCs w:val="28"/>
          <w:highlight w:val="white"/>
          <w:lang w:val="uk-UA"/>
        </w:rPr>
        <w:t xml:space="preserve">Затвердити </w:t>
      </w:r>
      <w:r w:rsidRPr="00F53DA3">
        <w:rPr>
          <w:color w:val="000000"/>
          <w:sz w:val="28"/>
          <w:szCs w:val="28"/>
          <w:highlight w:val="white"/>
          <w:lang w:val="uk-UA"/>
        </w:rPr>
        <w:t xml:space="preserve">Положення про </w:t>
      </w:r>
      <w:r>
        <w:rPr>
          <w:color w:val="000000"/>
          <w:sz w:val="28"/>
          <w:szCs w:val="28"/>
          <w:highlight w:val="white"/>
          <w:lang w:val="uk-UA"/>
        </w:rPr>
        <w:t>оплату праці</w:t>
      </w:r>
      <w:r w:rsidRPr="00F53DA3">
        <w:rPr>
          <w:color w:val="000000"/>
          <w:sz w:val="28"/>
          <w:szCs w:val="28"/>
          <w:highlight w:val="white"/>
          <w:lang w:val="uk-UA"/>
        </w:rPr>
        <w:t xml:space="preserve">, встановлення надбавок та надання матеріальної допомоги директору та працівникам </w:t>
      </w:r>
      <w:proofErr w:type="spellStart"/>
      <w:r w:rsidR="008B09C1">
        <w:rPr>
          <w:color w:val="000000"/>
          <w:sz w:val="28"/>
          <w:szCs w:val="28"/>
          <w:highlight w:val="white"/>
          <w:lang w:val="uk-UA"/>
        </w:rPr>
        <w:t>Фонтанської</w:t>
      </w:r>
      <w:proofErr w:type="spellEnd"/>
      <w:r w:rsidR="008B09C1">
        <w:rPr>
          <w:color w:val="000000"/>
          <w:sz w:val="28"/>
          <w:szCs w:val="28"/>
          <w:highlight w:val="white"/>
          <w:lang w:val="uk-UA"/>
        </w:rPr>
        <w:t xml:space="preserve"> школи мистецтв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згідно Додатку №1</w:t>
      </w:r>
      <w:r w:rsidRPr="00F53DA3">
        <w:rPr>
          <w:sz w:val="28"/>
          <w:szCs w:val="28"/>
          <w:lang w:val="uk-UA"/>
        </w:rPr>
        <w:t xml:space="preserve"> до рішення.</w:t>
      </w:r>
    </w:p>
    <w:p w14:paraId="43D4B9D1" w14:textId="77777777" w:rsidR="00F53DA3" w:rsidRPr="00F53DA3" w:rsidRDefault="008B0D0D" w:rsidP="00F53DA3">
      <w:pPr>
        <w:numPr>
          <w:ilvl w:val="0"/>
          <w:numId w:val="1"/>
        </w:numPr>
        <w:tabs>
          <w:tab w:val="left" w:pos="426"/>
          <w:tab w:val="left" w:pos="851"/>
        </w:tabs>
        <w:suppressAutoHyphens/>
        <w:autoSpaceDE w:val="0"/>
        <w:autoSpaceDN w:val="0"/>
        <w:adjustRightInd w:val="0"/>
        <w:ind w:left="0" w:right="-1" w:firstLine="426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F53DA3">
        <w:rPr>
          <w:sz w:val="28"/>
          <w:szCs w:val="28"/>
          <w:highlight w:val="white"/>
          <w:lang w:val="uk-UA"/>
        </w:rPr>
        <w:t xml:space="preserve">Затвердити </w:t>
      </w:r>
      <w:r w:rsidR="00543B98">
        <w:rPr>
          <w:color w:val="000000"/>
          <w:sz w:val="28"/>
          <w:szCs w:val="28"/>
          <w:highlight w:val="white"/>
          <w:lang w:val="uk-UA"/>
        </w:rPr>
        <w:t>Положення про преміювання</w:t>
      </w:r>
      <w:r w:rsidRPr="00F53DA3">
        <w:rPr>
          <w:color w:val="000000"/>
          <w:sz w:val="28"/>
          <w:szCs w:val="28"/>
          <w:highlight w:val="white"/>
          <w:lang w:val="uk-UA"/>
        </w:rPr>
        <w:t xml:space="preserve"> </w:t>
      </w:r>
      <w:r w:rsidR="00131BA2" w:rsidRPr="00F53DA3">
        <w:rPr>
          <w:color w:val="000000"/>
          <w:sz w:val="28"/>
          <w:szCs w:val="28"/>
          <w:highlight w:val="white"/>
          <w:lang w:val="uk-UA"/>
        </w:rPr>
        <w:t xml:space="preserve">директору та </w:t>
      </w:r>
      <w:r w:rsidRPr="00F53DA3">
        <w:rPr>
          <w:color w:val="000000"/>
          <w:sz w:val="28"/>
          <w:szCs w:val="28"/>
          <w:highlight w:val="white"/>
          <w:lang w:val="uk-UA"/>
        </w:rPr>
        <w:t xml:space="preserve">працівникам </w:t>
      </w:r>
      <w:proofErr w:type="spellStart"/>
      <w:r w:rsidR="008B09C1">
        <w:rPr>
          <w:color w:val="000000"/>
          <w:sz w:val="28"/>
          <w:szCs w:val="28"/>
          <w:highlight w:val="white"/>
          <w:lang w:val="uk-UA"/>
        </w:rPr>
        <w:t>Фонтанської</w:t>
      </w:r>
      <w:proofErr w:type="spellEnd"/>
      <w:r w:rsidR="008B09C1">
        <w:rPr>
          <w:color w:val="000000"/>
          <w:sz w:val="28"/>
          <w:szCs w:val="28"/>
          <w:highlight w:val="white"/>
          <w:lang w:val="uk-UA"/>
        </w:rPr>
        <w:t xml:space="preserve"> школи мистецтв</w:t>
      </w:r>
      <w:r w:rsidR="00450EA4">
        <w:rPr>
          <w:color w:val="000000"/>
          <w:sz w:val="28"/>
          <w:szCs w:val="28"/>
          <w:lang w:val="uk-UA"/>
        </w:rPr>
        <w:t xml:space="preserve">, </w:t>
      </w:r>
      <w:r w:rsidR="00291FDA">
        <w:rPr>
          <w:sz w:val="28"/>
          <w:szCs w:val="28"/>
          <w:lang w:val="uk-UA"/>
        </w:rPr>
        <w:t>згідно Додатку №2</w:t>
      </w:r>
      <w:r w:rsidRPr="00F53DA3">
        <w:rPr>
          <w:sz w:val="28"/>
          <w:szCs w:val="28"/>
          <w:lang w:val="uk-UA"/>
        </w:rPr>
        <w:t xml:space="preserve"> до рішення.</w:t>
      </w:r>
    </w:p>
    <w:p w14:paraId="52E94EDB" w14:textId="77777777" w:rsidR="00F53DA3" w:rsidRPr="00F53DA3" w:rsidRDefault="008B0D0D" w:rsidP="00F53DA3">
      <w:pPr>
        <w:numPr>
          <w:ilvl w:val="0"/>
          <w:numId w:val="1"/>
        </w:numPr>
        <w:tabs>
          <w:tab w:val="left" w:pos="426"/>
          <w:tab w:val="left" w:pos="851"/>
        </w:tabs>
        <w:suppressAutoHyphens/>
        <w:autoSpaceDE w:val="0"/>
        <w:autoSpaceDN w:val="0"/>
        <w:adjustRightInd w:val="0"/>
        <w:ind w:left="0" w:right="-1" w:firstLine="426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F53DA3">
        <w:rPr>
          <w:color w:val="000000"/>
          <w:sz w:val="28"/>
          <w:szCs w:val="28"/>
          <w:lang w:val="uk-UA"/>
        </w:rPr>
        <w:t xml:space="preserve">Затвердити Положення </w:t>
      </w:r>
      <w:r w:rsidRPr="00F53DA3">
        <w:rPr>
          <w:sz w:val="28"/>
          <w:szCs w:val="28"/>
          <w:lang w:val="uk-UA"/>
        </w:rPr>
        <w:t xml:space="preserve">про надання щорічної грошової винагороди директору та педагогічним працівникам </w:t>
      </w:r>
      <w:proofErr w:type="spellStart"/>
      <w:r w:rsidR="008B09C1">
        <w:rPr>
          <w:sz w:val="28"/>
          <w:szCs w:val="28"/>
          <w:lang w:val="uk-UA"/>
        </w:rPr>
        <w:t>Фонтанської</w:t>
      </w:r>
      <w:proofErr w:type="spellEnd"/>
      <w:r w:rsidR="008B09C1">
        <w:rPr>
          <w:sz w:val="28"/>
          <w:szCs w:val="28"/>
          <w:lang w:val="uk-UA"/>
        </w:rPr>
        <w:t xml:space="preserve"> школи мистецтв</w:t>
      </w:r>
      <w:r w:rsidR="00291FDA">
        <w:rPr>
          <w:sz w:val="28"/>
          <w:szCs w:val="28"/>
          <w:lang w:val="uk-UA"/>
        </w:rPr>
        <w:t>, згідно Додатку №3</w:t>
      </w:r>
      <w:r w:rsidRPr="00F53DA3">
        <w:rPr>
          <w:sz w:val="28"/>
          <w:szCs w:val="28"/>
          <w:lang w:val="uk-UA"/>
        </w:rPr>
        <w:t xml:space="preserve"> до рішення.</w:t>
      </w:r>
    </w:p>
    <w:p w14:paraId="5B830FC8" w14:textId="77777777" w:rsidR="00F53DA3" w:rsidRPr="00F53DA3" w:rsidRDefault="00F53DA3" w:rsidP="00F53DA3">
      <w:pPr>
        <w:numPr>
          <w:ilvl w:val="0"/>
          <w:numId w:val="1"/>
        </w:numPr>
        <w:tabs>
          <w:tab w:val="left" w:pos="426"/>
          <w:tab w:val="left" w:pos="851"/>
        </w:tabs>
        <w:suppressAutoHyphens/>
        <w:autoSpaceDE w:val="0"/>
        <w:autoSpaceDN w:val="0"/>
        <w:adjustRightInd w:val="0"/>
        <w:ind w:left="0" w:right="-1" w:firstLine="426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F53DA3">
        <w:rPr>
          <w:rFonts w:ascii="Times New Roman CYR" w:hAnsi="Times New Roman CYR" w:cs="Times New Roman CYR"/>
          <w:sz w:val="28"/>
          <w:szCs w:val="28"/>
          <w:lang w:val="uk-UA"/>
        </w:rPr>
        <w:t xml:space="preserve">Встановити директору </w:t>
      </w:r>
      <w:proofErr w:type="spellStart"/>
      <w:r w:rsidR="008B09C1">
        <w:rPr>
          <w:color w:val="000000"/>
          <w:sz w:val="28"/>
          <w:szCs w:val="28"/>
          <w:highlight w:val="white"/>
          <w:lang w:val="uk-UA"/>
        </w:rPr>
        <w:t>Фонтанської</w:t>
      </w:r>
      <w:proofErr w:type="spellEnd"/>
      <w:r w:rsidR="008B09C1">
        <w:rPr>
          <w:color w:val="000000"/>
          <w:sz w:val="28"/>
          <w:szCs w:val="28"/>
          <w:highlight w:val="white"/>
          <w:lang w:val="uk-UA"/>
        </w:rPr>
        <w:t xml:space="preserve"> школи мистецтв</w:t>
      </w:r>
      <w:r w:rsidRPr="00F53DA3">
        <w:rPr>
          <w:rFonts w:ascii="Times New Roman CYR" w:hAnsi="Times New Roman CYR" w:cs="Times New Roman CYR"/>
          <w:sz w:val="28"/>
          <w:szCs w:val="28"/>
          <w:lang w:val="uk-UA"/>
        </w:rPr>
        <w:t xml:space="preserve"> :</w:t>
      </w:r>
    </w:p>
    <w:p w14:paraId="4E015EE5" w14:textId="77777777" w:rsidR="00F53DA3" w:rsidRPr="00F53DA3" w:rsidRDefault="00F53DA3" w:rsidP="00F53DA3">
      <w:pPr>
        <w:suppressAutoHyphens/>
        <w:autoSpaceDE w:val="0"/>
        <w:autoSpaceDN w:val="0"/>
        <w:adjustRightInd w:val="0"/>
        <w:ind w:right="-1"/>
        <w:jc w:val="both"/>
        <w:rPr>
          <w:rFonts w:ascii="Times New Roman CYR" w:hAnsi="Times New Roman CYR" w:cs="Times New Roman CYR"/>
          <w:sz w:val="28"/>
          <w:szCs w:val="28"/>
          <w:highlight w:val="white"/>
          <w:lang w:val="uk-UA"/>
        </w:rPr>
      </w:pPr>
      <w:r w:rsidRPr="00F53DA3">
        <w:rPr>
          <w:sz w:val="28"/>
          <w:szCs w:val="28"/>
          <w:highlight w:val="white"/>
          <w:lang w:val="uk-UA"/>
        </w:rPr>
        <w:t xml:space="preserve">- </w:t>
      </w:r>
      <w:r w:rsidR="00B60BB9">
        <w:rPr>
          <w:sz w:val="28"/>
          <w:szCs w:val="28"/>
          <w:highlight w:val="white"/>
          <w:lang w:val="uk-UA"/>
        </w:rPr>
        <w:t xml:space="preserve"> </w:t>
      </w:r>
      <w:r w:rsidRPr="00F53DA3">
        <w:rPr>
          <w:rFonts w:ascii="Times New Roman CYR" w:hAnsi="Times New Roman CYR" w:cs="Times New Roman CYR"/>
          <w:sz w:val="28"/>
          <w:szCs w:val="28"/>
          <w:highlight w:val="white"/>
          <w:lang w:val="uk-UA"/>
        </w:rPr>
        <w:t xml:space="preserve">посадовий оклад у розмірі, згідно штатного </w:t>
      </w:r>
      <w:r w:rsidRPr="00F53DA3">
        <w:rPr>
          <w:rFonts w:ascii="Times New Roman CYR" w:hAnsi="Times New Roman CYR" w:cs="Times New Roman CYR"/>
          <w:sz w:val="28"/>
          <w:szCs w:val="28"/>
          <w:lang w:val="uk-UA"/>
        </w:rPr>
        <w:t>розпису</w:t>
      </w:r>
      <w:r w:rsidR="00654450">
        <w:rPr>
          <w:rFonts w:ascii="Times New Roman CYR" w:hAnsi="Times New Roman CYR" w:cs="Times New Roman CYR"/>
          <w:sz w:val="28"/>
          <w:szCs w:val="28"/>
          <w:lang w:val="uk-UA"/>
        </w:rPr>
        <w:t xml:space="preserve"> (13 тарифний розряд)</w:t>
      </w:r>
      <w:r w:rsidRPr="00F53DA3">
        <w:rPr>
          <w:rFonts w:ascii="Times New Roman CYR" w:hAnsi="Times New Roman CYR" w:cs="Times New Roman CYR"/>
          <w:sz w:val="28"/>
          <w:szCs w:val="28"/>
          <w:highlight w:val="white"/>
          <w:lang w:val="uk-UA"/>
        </w:rPr>
        <w:t>;</w:t>
      </w:r>
    </w:p>
    <w:p w14:paraId="25A25EF8" w14:textId="61E92BFD" w:rsidR="00F53DA3" w:rsidRPr="00F53DA3" w:rsidRDefault="00B60BB9" w:rsidP="00F53DA3">
      <w:pPr>
        <w:suppressAutoHyphens/>
        <w:autoSpaceDE w:val="0"/>
        <w:autoSpaceDN w:val="0"/>
        <w:adjustRightInd w:val="0"/>
        <w:ind w:right="-1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  <w:lang w:val="uk-UA"/>
        </w:rPr>
      </w:pPr>
      <w:r>
        <w:rPr>
          <w:color w:val="000000"/>
          <w:sz w:val="28"/>
          <w:szCs w:val="28"/>
          <w:highlight w:val="white"/>
          <w:lang w:val="uk-UA"/>
        </w:rPr>
        <w:t xml:space="preserve">- </w:t>
      </w:r>
      <w:r w:rsidR="00F53DA3" w:rsidRPr="00F53DA3">
        <w:rPr>
          <w:rFonts w:ascii="Times New Roman CYR" w:hAnsi="Times New Roman CYR" w:cs="Times New Roman CYR"/>
          <w:color w:val="000000"/>
          <w:sz w:val="28"/>
          <w:szCs w:val="28"/>
          <w:highlight w:val="white"/>
          <w:lang w:val="uk-UA"/>
        </w:rPr>
        <w:t xml:space="preserve">надбавку за високі досягнення у праці, складність, напруженість у роботі в розмірі </w:t>
      </w:r>
      <w:r w:rsidR="00654450">
        <w:rPr>
          <w:rFonts w:ascii="Times New Roman CYR" w:hAnsi="Times New Roman CYR" w:cs="Times New Roman CYR"/>
          <w:color w:val="000000"/>
          <w:sz w:val="28"/>
          <w:szCs w:val="28"/>
          <w:highlight w:val="white"/>
          <w:lang w:val="uk-UA"/>
        </w:rPr>
        <w:t xml:space="preserve">до </w:t>
      </w:r>
      <w:r w:rsidR="00F53DA3" w:rsidRPr="00F53DA3">
        <w:rPr>
          <w:rFonts w:ascii="Times New Roman CYR" w:hAnsi="Times New Roman CYR" w:cs="Times New Roman CYR"/>
          <w:color w:val="000000"/>
          <w:sz w:val="28"/>
          <w:szCs w:val="28"/>
          <w:highlight w:val="white"/>
          <w:lang w:val="uk-UA"/>
        </w:rPr>
        <w:t xml:space="preserve">50 відсотків посадового окладу (ставки заробітної плати, тарифної ставки). У разі несвоєчасного виконання завдань, погіршення якості роботи і порушення трудової дисципліни зазначена надбавка </w:t>
      </w:r>
      <w:r w:rsidR="00733864">
        <w:rPr>
          <w:rFonts w:ascii="Times New Roman CYR" w:hAnsi="Times New Roman CYR" w:cs="Times New Roman CYR"/>
          <w:color w:val="000000"/>
          <w:sz w:val="28"/>
          <w:szCs w:val="28"/>
          <w:highlight w:val="white"/>
          <w:lang w:val="uk-UA"/>
        </w:rPr>
        <w:t>встановлюється,</w:t>
      </w:r>
      <w:r w:rsidR="00784F9B">
        <w:rPr>
          <w:rFonts w:ascii="Times New Roman CYR" w:hAnsi="Times New Roman CYR" w:cs="Times New Roman CYR"/>
          <w:color w:val="000000"/>
          <w:sz w:val="28"/>
          <w:szCs w:val="28"/>
          <w:highlight w:val="white"/>
          <w:lang w:val="uk-UA"/>
        </w:rPr>
        <w:t xml:space="preserve"> </w:t>
      </w:r>
      <w:r w:rsidR="00F53DA3" w:rsidRPr="00F53DA3">
        <w:rPr>
          <w:rFonts w:ascii="Times New Roman CYR" w:hAnsi="Times New Roman CYR" w:cs="Times New Roman CYR"/>
          <w:color w:val="000000"/>
          <w:sz w:val="28"/>
          <w:szCs w:val="28"/>
          <w:highlight w:val="white"/>
          <w:lang w:val="uk-UA"/>
        </w:rPr>
        <w:t xml:space="preserve">скасовується або зменшується за </w:t>
      </w:r>
      <w:r w:rsidR="00733864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погодженням з</w:t>
      </w:r>
      <w:r w:rsidR="00F53DA3" w:rsidRPr="00450EA4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начальник</w:t>
      </w:r>
      <w:r w:rsidR="00733864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ом</w:t>
      </w:r>
      <w:r w:rsidR="00F53DA3" w:rsidRPr="00450EA4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управління освіти;</w:t>
      </w:r>
    </w:p>
    <w:p w14:paraId="61221986" w14:textId="77777777" w:rsidR="00F53DA3" w:rsidRPr="00F53DA3" w:rsidRDefault="00F53DA3" w:rsidP="00F53DA3">
      <w:pPr>
        <w:suppressAutoHyphens/>
        <w:autoSpaceDE w:val="0"/>
        <w:autoSpaceDN w:val="0"/>
        <w:adjustRightInd w:val="0"/>
        <w:ind w:right="-1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  <w:lang w:val="uk-UA"/>
        </w:rPr>
      </w:pPr>
      <w:r w:rsidRPr="00F53DA3">
        <w:rPr>
          <w:color w:val="000000"/>
          <w:sz w:val="28"/>
          <w:szCs w:val="28"/>
          <w:highlight w:val="white"/>
          <w:lang w:val="uk-UA"/>
        </w:rPr>
        <w:t xml:space="preserve">- </w:t>
      </w:r>
      <w:r w:rsidRPr="00F53DA3">
        <w:rPr>
          <w:rFonts w:ascii="Times New Roman CYR" w:hAnsi="Times New Roman CYR" w:cs="Times New Roman CYR"/>
          <w:sz w:val="28"/>
          <w:szCs w:val="28"/>
          <w:highlight w:val="white"/>
          <w:lang w:val="uk-UA"/>
        </w:rPr>
        <w:t>надбавку з метою підвищення</w:t>
      </w:r>
      <w:r>
        <w:rPr>
          <w:rFonts w:ascii="Times New Roman CYR" w:hAnsi="Times New Roman CYR" w:cs="Times New Roman CYR"/>
          <w:sz w:val="28"/>
          <w:szCs w:val="28"/>
          <w:highlight w:val="white"/>
          <w:lang w:val="uk-UA"/>
        </w:rPr>
        <w:t xml:space="preserve"> престижності праці </w:t>
      </w:r>
      <w:r w:rsidR="00654450">
        <w:rPr>
          <w:rFonts w:ascii="Times New Roman CYR" w:hAnsi="Times New Roman CYR" w:cs="Times New Roman CYR"/>
          <w:sz w:val="28"/>
          <w:szCs w:val="28"/>
          <w:highlight w:val="white"/>
          <w:lang w:val="uk-UA"/>
        </w:rPr>
        <w:t xml:space="preserve">педагогічним працівникам </w:t>
      </w:r>
      <w:r>
        <w:rPr>
          <w:rFonts w:ascii="Times New Roman CYR" w:hAnsi="Times New Roman CYR" w:cs="Times New Roman CYR"/>
          <w:sz w:val="28"/>
          <w:szCs w:val="28"/>
          <w:highlight w:val="white"/>
          <w:lang w:val="uk-UA"/>
        </w:rPr>
        <w:t>в розмірі 3</w:t>
      </w:r>
      <w:r w:rsidRPr="00F53DA3">
        <w:rPr>
          <w:rFonts w:ascii="Times New Roman CYR" w:hAnsi="Times New Roman CYR" w:cs="Times New Roman CYR"/>
          <w:sz w:val="28"/>
          <w:szCs w:val="28"/>
          <w:highlight w:val="white"/>
          <w:lang w:val="uk-UA"/>
        </w:rPr>
        <w:t xml:space="preserve">0 відсотків  </w:t>
      </w:r>
      <w:r w:rsidRPr="00F53DA3">
        <w:rPr>
          <w:rFonts w:ascii="Times New Roman CYR" w:hAnsi="Times New Roman CYR" w:cs="Times New Roman CYR"/>
          <w:color w:val="000000"/>
          <w:sz w:val="28"/>
          <w:szCs w:val="28"/>
          <w:highlight w:val="white"/>
          <w:lang w:val="uk-UA"/>
        </w:rPr>
        <w:t>посадового окладу (ставки заробітної плати, тарифної ставки);</w:t>
      </w:r>
    </w:p>
    <w:p w14:paraId="743A03D1" w14:textId="77777777" w:rsidR="00976FD3" w:rsidRDefault="00F53DA3" w:rsidP="00976FD3">
      <w:pPr>
        <w:suppressAutoHyphens/>
        <w:autoSpaceDE w:val="0"/>
        <w:autoSpaceDN w:val="0"/>
        <w:adjustRightInd w:val="0"/>
        <w:ind w:right="-1"/>
        <w:jc w:val="both"/>
        <w:rPr>
          <w:color w:val="000000"/>
          <w:sz w:val="28"/>
          <w:szCs w:val="28"/>
          <w:highlight w:val="white"/>
          <w:lang w:val="uk-UA"/>
        </w:rPr>
      </w:pPr>
      <w:r w:rsidRPr="00F53DA3">
        <w:rPr>
          <w:sz w:val="28"/>
          <w:szCs w:val="28"/>
          <w:highlight w:val="white"/>
          <w:lang w:val="uk-UA"/>
        </w:rPr>
        <w:t xml:space="preserve">- </w:t>
      </w:r>
      <w:r w:rsidRPr="00F53DA3">
        <w:rPr>
          <w:rFonts w:ascii="Times New Roman CYR" w:hAnsi="Times New Roman CYR" w:cs="Times New Roman CYR"/>
          <w:color w:val="000000"/>
          <w:sz w:val="28"/>
          <w:szCs w:val="28"/>
          <w:highlight w:val="white"/>
          <w:lang w:val="uk-UA"/>
        </w:rPr>
        <w:t>надба</w:t>
      </w:r>
      <w:r w:rsidR="007319AC">
        <w:rPr>
          <w:rFonts w:ascii="Times New Roman CYR" w:hAnsi="Times New Roman CYR" w:cs="Times New Roman CYR"/>
          <w:color w:val="000000"/>
          <w:sz w:val="28"/>
          <w:szCs w:val="28"/>
          <w:highlight w:val="white"/>
          <w:lang w:val="uk-UA"/>
        </w:rPr>
        <w:t>вку за вислугу років у розмірі 3</w:t>
      </w:r>
      <w:r w:rsidRPr="00F53DA3">
        <w:rPr>
          <w:rFonts w:ascii="Times New Roman CYR" w:hAnsi="Times New Roman CYR" w:cs="Times New Roman CYR"/>
          <w:color w:val="000000"/>
          <w:sz w:val="28"/>
          <w:szCs w:val="28"/>
          <w:highlight w:val="white"/>
          <w:lang w:val="uk-UA"/>
        </w:rPr>
        <w:t>0 відсотків пос</w:t>
      </w:r>
      <w:r w:rsidR="00654450">
        <w:rPr>
          <w:rFonts w:ascii="Times New Roman CYR" w:hAnsi="Times New Roman CYR" w:cs="Times New Roman CYR"/>
          <w:color w:val="000000"/>
          <w:sz w:val="28"/>
          <w:szCs w:val="28"/>
          <w:highlight w:val="white"/>
          <w:lang w:val="uk-UA"/>
        </w:rPr>
        <w:t xml:space="preserve">адового окладу </w:t>
      </w:r>
      <w:r w:rsidR="00654450" w:rsidRPr="00F53DA3">
        <w:rPr>
          <w:rFonts w:ascii="Times New Roman CYR" w:hAnsi="Times New Roman CYR" w:cs="Times New Roman CYR"/>
          <w:color w:val="000000"/>
          <w:sz w:val="28"/>
          <w:szCs w:val="28"/>
          <w:highlight w:val="white"/>
          <w:lang w:val="uk-UA"/>
        </w:rPr>
        <w:t xml:space="preserve"> (ставки заробітної плати, тарифної ставки)</w:t>
      </w:r>
      <w:r w:rsidR="00654450">
        <w:rPr>
          <w:rFonts w:ascii="Times New Roman CYR" w:hAnsi="Times New Roman CYR" w:cs="Times New Roman CYR"/>
          <w:color w:val="000000"/>
          <w:sz w:val="28"/>
          <w:szCs w:val="28"/>
          <w:highlight w:val="white"/>
          <w:lang w:val="uk-UA"/>
        </w:rPr>
        <w:t>.</w:t>
      </w:r>
    </w:p>
    <w:p w14:paraId="70B15678" w14:textId="63F5AE72" w:rsidR="00976FD3" w:rsidRDefault="00A20015" w:rsidP="00976FD3">
      <w:pPr>
        <w:suppressAutoHyphens/>
        <w:autoSpaceDE w:val="0"/>
        <w:autoSpaceDN w:val="0"/>
        <w:adjustRightInd w:val="0"/>
        <w:ind w:right="-1" w:firstLine="426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highlight w:val="white"/>
          <w:lang w:val="uk-UA"/>
        </w:rPr>
        <w:t>5</w:t>
      </w:r>
      <w:r w:rsidR="00976FD3">
        <w:rPr>
          <w:color w:val="000000"/>
          <w:sz w:val="28"/>
          <w:szCs w:val="28"/>
          <w:highlight w:val="white"/>
          <w:lang w:val="uk-UA"/>
        </w:rPr>
        <w:t xml:space="preserve">. </w:t>
      </w:r>
      <w:r w:rsidR="00F53DA3" w:rsidRPr="00F53DA3">
        <w:rPr>
          <w:rFonts w:ascii="Times New Roman CYR" w:hAnsi="Times New Roman CYR" w:cs="Times New Roman CYR"/>
          <w:color w:val="000000"/>
          <w:sz w:val="28"/>
          <w:szCs w:val="28"/>
          <w:highlight w:val="white"/>
          <w:lang w:val="uk-UA"/>
        </w:rPr>
        <w:t xml:space="preserve">Преміювання директора </w:t>
      </w:r>
      <w:proofErr w:type="spellStart"/>
      <w:r w:rsidR="008B09C1">
        <w:rPr>
          <w:color w:val="000000"/>
          <w:sz w:val="28"/>
          <w:szCs w:val="28"/>
          <w:highlight w:val="white"/>
          <w:lang w:val="uk-UA"/>
        </w:rPr>
        <w:t>Фонтанської</w:t>
      </w:r>
      <w:proofErr w:type="spellEnd"/>
      <w:r w:rsidR="008B09C1">
        <w:rPr>
          <w:color w:val="000000"/>
          <w:sz w:val="28"/>
          <w:szCs w:val="28"/>
          <w:highlight w:val="white"/>
          <w:lang w:val="uk-UA"/>
        </w:rPr>
        <w:t xml:space="preserve"> школи мистецтв</w:t>
      </w:r>
      <w:r w:rsidR="00F53DA3" w:rsidRPr="00F53DA3">
        <w:rPr>
          <w:rFonts w:ascii="Times New Roman CYR" w:hAnsi="Times New Roman CYR" w:cs="Times New Roman CYR"/>
          <w:color w:val="000000"/>
          <w:sz w:val="28"/>
          <w:szCs w:val="28"/>
          <w:highlight w:val="white"/>
          <w:lang w:val="uk-UA"/>
        </w:rPr>
        <w:t xml:space="preserve"> здійснюється у відповідності до Положення про преміювання, встановлення надбавок та надання матеріальної допомоги працівникам </w:t>
      </w:r>
      <w:proofErr w:type="spellStart"/>
      <w:r w:rsidR="008B09C1">
        <w:rPr>
          <w:color w:val="000000"/>
          <w:sz w:val="28"/>
          <w:szCs w:val="28"/>
          <w:highlight w:val="white"/>
          <w:lang w:val="uk-UA"/>
        </w:rPr>
        <w:t>Фонтанської</w:t>
      </w:r>
      <w:proofErr w:type="spellEnd"/>
      <w:r w:rsidR="008B09C1">
        <w:rPr>
          <w:color w:val="000000"/>
          <w:sz w:val="28"/>
          <w:szCs w:val="28"/>
          <w:highlight w:val="white"/>
          <w:lang w:val="uk-UA"/>
        </w:rPr>
        <w:t xml:space="preserve"> школи мистецтв</w:t>
      </w:r>
      <w:r w:rsidR="00F53DA3" w:rsidRPr="00F53DA3">
        <w:rPr>
          <w:rFonts w:ascii="Times New Roman CYR" w:hAnsi="Times New Roman CYR" w:cs="Times New Roman CYR"/>
          <w:color w:val="000000"/>
          <w:sz w:val="28"/>
          <w:szCs w:val="28"/>
          <w:highlight w:val="white"/>
          <w:lang w:val="uk-UA"/>
        </w:rPr>
        <w:t xml:space="preserve">, </w:t>
      </w:r>
      <w:r w:rsidR="00291FD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затвердженого п.2</w:t>
      </w:r>
      <w:r w:rsidR="00F53DA3" w:rsidRPr="00F53DA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цього рішення.</w:t>
      </w:r>
    </w:p>
    <w:p w14:paraId="5E4F2903" w14:textId="1A1EAE7F" w:rsidR="00976FD3" w:rsidRDefault="00A20015" w:rsidP="00976FD3">
      <w:pPr>
        <w:suppressAutoHyphens/>
        <w:autoSpaceDE w:val="0"/>
        <w:autoSpaceDN w:val="0"/>
        <w:adjustRightInd w:val="0"/>
        <w:ind w:right="-1" w:firstLine="426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6</w:t>
      </w:r>
      <w:r w:rsidR="00976FD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. </w:t>
      </w:r>
      <w:r w:rsidR="00F53DA3" w:rsidRPr="00F53DA3">
        <w:rPr>
          <w:rFonts w:ascii="Times New Roman CYR" w:hAnsi="Times New Roman CYR" w:cs="Times New Roman CYR"/>
          <w:sz w:val="28"/>
          <w:szCs w:val="28"/>
          <w:lang w:val="uk-UA"/>
        </w:rPr>
        <w:t xml:space="preserve">Надати </w:t>
      </w:r>
      <w:r w:rsidR="00F53DA3" w:rsidRPr="00F53DA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директору </w:t>
      </w:r>
      <w:proofErr w:type="spellStart"/>
      <w:r w:rsidR="008B09C1">
        <w:rPr>
          <w:color w:val="000000"/>
          <w:sz w:val="28"/>
          <w:szCs w:val="28"/>
          <w:highlight w:val="white"/>
          <w:lang w:val="uk-UA"/>
        </w:rPr>
        <w:t>Фонтанської</w:t>
      </w:r>
      <w:proofErr w:type="spellEnd"/>
      <w:r w:rsidR="008B09C1">
        <w:rPr>
          <w:color w:val="000000"/>
          <w:sz w:val="28"/>
          <w:szCs w:val="28"/>
          <w:highlight w:val="white"/>
          <w:lang w:val="uk-UA"/>
        </w:rPr>
        <w:t xml:space="preserve"> школи мистецтв</w:t>
      </w:r>
      <w:r w:rsidR="00F53DA3" w:rsidRPr="00F53DA3">
        <w:rPr>
          <w:rFonts w:ascii="Times New Roman CYR" w:hAnsi="Times New Roman CYR" w:cs="Times New Roman CYR"/>
          <w:color w:val="000000"/>
          <w:sz w:val="28"/>
          <w:szCs w:val="28"/>
          <w:highlight w:val="white"/>
          <w:lang w:val="uk-UA"/>
        </w:rPr>
        <w:t>,</w:t>
      </w:r>
      <w:r w:rsidR="00F53DA3" w:rsidRPr="00F53DA3">
        <w:rPr>
          <w:rFonts w:ascii="Times New Roman CYR" w:hAnsi="Times New Roman CYR" w:cs="Times New Roman CYR"/>
          <w:sz w:val="28"/>
          <w:szCs w:val="28"/>
          <w:highlight w:val="white"/>
          <w:lang w:val="uk-UA"/>
        </w:rPr>
        <w:t xml:space="preserve"> відповідно до постанови</w:t>
      </w:r>
      <w:r w:rsidR="00F53DA3" w:rsidRPr="00F53DA3">
        <w:rPr>
          <w:rFonts w:ascii="Times New Roman CYR" w:hAnsi="Times New Roman CYR" w:cs="Times New Roman CYR"/>
          <w:sz w:val="26"/>
          <w:szCs w:val="26"/>
          <w:highlight w:val="white"/>
          <w:lang w:val="uk-UA"/>
        </w:rPr>
        <w:t xml:space="preserve"> </w:t>
      </w:r>
      <w:r w:rsidR="00F53DA3" w:rsidRPr="00F53DA3">
        <w:rPr>
          <w:rFonts w:ascii="Times New Roman CYR" w:hAnsi="Times New Roman CYR" w:cs="Times New Roman CYR"/>
          <w:sz w:val="28"/>
          <w:szCs w:val="28"/>
          <w:highlight w:val="white"/>
          <w:lang w:val="uk-UA"/>
        </w:rPr>
        <w:t>Кабінету Міністрів України від 05.06.2000 року №898</w:t>
      </w:r>
      <w:r w:rsidR="00F53DA3" w:rsidRPr="00F53DA3">
        <w:rPr>
          <w:sz w:val="28"/>
          <w:szCs w:val="28"/>
          <w:highlight w:val="white"/>
          <w:lang w:val="uk-UA"/>
        </w:rPr>
        <w:t>«</w:t>
      </w:r>
      <w:r w:rsidR="00F53DA3" w:rsidRPr="00F53DA3">
        <w:rPr>
          <w:rFonts w:ascii="Times New Roman CYR" w:hAnsi="Times New Roman CYR" w:cs="Times New Roman CYR"/>
          <w:sz w:val="28"/>
          <w:szCs w:val="28"/>
          <w:highlight w:val="white"/>
          <w:lang w:val="uk-UA"/>
        </w:rPr>
        <w:t xml:space="preserve">Про затвердження Порядку використання коштів, передбачених статтею 68 Закону України </w:t>
      </w:r>
      <w:r w:rsidR="00F53DA3" w:rsidRPr="00F53DA3">
        <w:rPr>
          <w:sz w:val="28"/>
          <w:szCs w:val="28"/>
          <w:highlight w:val="white"/>
          <w:lang w:val="uk-UA"/>
        </w:rPr>
        <w:t>«</w:t>
      </w:r>
      <w:r w:rsidR="00F53DA3" w:rsidRPr="00F53DA3">
        <w:rPr>
          <w:rFonts w:ascii="Times New Roman CYR" w:hAnsi="Times New Roman CYR" w:cs="Times New Roman CYR"/>
          <w:sz w:val="28"/>
          <w:szCs w:val="28"/>
          <w:highlight w:val="white"/>
          <w:lang w:val="uk-UA"/>
        </w:rPr>
        <w:t xml:space="preserve">Про Державний бюджет України на </w:t>
      </w:r>
      <w:r w:rsidR="00F53DA3" w:rsidRPr="00F53DA3">
        <w:rPr>
          <w:rFonts w:ascii="Times New Roman CYR" w:hAnsi="Times New Roman CYR" w:cs="Times New Roman CYR"/>
          <w:sz w:val="28"/>
          <w:szCs w:val="28"/>
          <w:lang w:val="uk-UA"/>
        </w:rPr>
        <w:t>2000 рік</w:t>
      </w:r>
      <w:r w:rsidR="00F53DA3" w:rsidRPr="00F53DA3">
        <w:rPr>
          <w:sz w:val="28"/>
          <w:szCs w:val="28"/>
          <w:lang w:val="uk-UA"/>
        </w:rPr>
        <w:t>»</w:t>
      </w:r>
      <w:r w:rsidR="00F53DA3" w:rsidRPr="00F53DA3">
        <w:rPr>
          <w:color w:val="000000"/>
          <w:sz w:val="28"/>
          <w:szCs w:val="28"/>
          <w:lang w:val="uk-UA"/>
        </w:rPr>
        <w:t xml:space="preserve">, </w:t>
      </w:r>
      <w:r w:rsidR="00F53DA3" w:rsidRPr="00F53DA3">
        <w:rPr>
          <w:rFonts w:ascii="Times New Roman CYR" w:hAnsi="Times New Roman CYR" w:cs="Times New Roman CYR"/>
          <w:sz w:val="28"/>
          <w:szCs w:val="28"/>
          <w:lang w:val="uk-UA"/>
        </w:rPr>
        <w:t xml:space="preserve">за сумлінну працю, зразкове виконання посадових обов’язків, </w:t>
      </w:r>
      <w:r w:rsidR="00F53DA3" w:rsidRPr="00F53DA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щорічну грошову винагороду в порядку та розмірі, передбаченому Положенням </w:t>
      </w:r>
      <w:r w:rsidR="00F53DA3" w:rsidRPr="00F53DA3">
        <w:rPr>
          <w:rFonts w:ascii="Times New Roman CYR" w:hAnsi="Times New Roman CYR" w:cs="Times New Roman CYR"/>
          <w:sz w:val="28"/>
          <w:szCs w:val="28"/>
          <w:lang w:val="uk-UA"/>
        </w:rPr>
        <w:t xml:space="preserve">про надання щорічної грошової винагороди директору та педагогічним працівникам </w:t>
      </w:r>
      <w:proofErr w:type="spellStart"/>
      <w:r w:rsidR="008B09C1">
        <w:rPr>
          <w:color w:val="000000"/>
          <w:sz w:val="28"/>
          <w:szCs w:val="28"/>
          <w:highlight w:val="white"/>
          <w:lang w:val="uk-UA"/>
        </w:rPr>
        <w:t>Фонтанської</w:t>
      </w:r>
      <w:proofErr w:type="spellEnd"/>
      <w:r w:rsidR="008B09C1">
        <w:rPr>
          <w:color w:val="000000"/>
          <w:sz w:val="28"/>
          <w:szCs w:val="28"/>
          <w:highlight w:val="white"/>
          <w:lang w:val="uk-UA"/>
        </w:rPr>
        <w:t xml:space="preserve"> школи мистецтв</w:t>
      </w:r>
      <w:r w:rsidR="00291FDA">
        <w:rPr>
          <w:rFonts w:ascii="Times New Roman CYR" w:hAnsi="Times New Roman CYR" w:cs="Times New Roman CYR"/>
          <w:sz w:val="28"/>
          <w:szCs w:val="28"/>
          <w:lang w:val="uk-UA"/>
        </w:rPr>
        <w:t>, затвердженого  п. 3</w:t>
      </w:r>
      <w:r w:rsidR="00F53DA3" w:rsidRPr="00F53DA3">
        <w:rPr>
          <w:rFonts w:ascii="Times New Roman CYR" w:hAnsi="Times New Roman CYR" w:cs="Times New Roman CYR"/>
          <w:sz w:val="28"/>
          <w:szCs w:val="28"/>
          <w:lang w:val="uk-UA"/>
        </w:rPr>
        <w:t xml:space="preserve"> цього рішення.</w:t>
      </w:r>
    </w:p>
    <w:p w14:paraId="1DE535D4" w14:textId="299A5BF0" w:rsidR="00976FD3" w:rsidRDefault="00A20015" w:rsidP="00976FD3">
      <w:pPr>
        <w:suppressAutoHyphens/>
        <w:autoSpaceDE w:val="0"/>
        <w:autoSpaceDN w:val="0"/>
        <w:adjustRightInd w:val="0"/>
        <w:ind w:right="-1" w:firstLine="426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7</w:t>
      </w:r>
      <w:r w:rsidR="00976FD3">
        <w:rPr>
          <w:rFonts w:ascii="Times New Roman CYR" w:hAnsi="Times New Roman CYR" w:cs="Times New Roman CYR"/>
          <w:sz w:val="28"/>
          <w:szCs w:val="28"/>
          <w:lang w:val="uk-UA"/>
        </w:rPr>
        <w:t xml:space="preserve">. </w:t>
      </w:r>
      <w:r w:rsidR="00C06E53">
        <w:rPr>
          <w:rFonts w:ascii="Times New Roman CYR" w:hAnsi="Times New Roman CYR" w:cs="Times New Roman CYR"/>
          <w:sz w:val="28"/>
          <w:szCs w:val="28"/>
          <w:lang w:val="uk-UA"/>
        </w:rPr>
        <w:t>Надати право д</w:t>
      </w:r>
      <w:r w:rsidR="00F53DA3" w:rsidRPr="00976FD3">
        <w:rPr>
          <w:rFonts w:ascii="Times New Roman CYR" w:hAnsi="Times New Roman CYR" w:cs="Times New Roman CYR"/>
          <w:sz w:val="28"/>
          <w:szCs w:val="28"/>
          <w:lang w:val="uk-UA"/>
        </w:rPr>
        <w:t xml:space="preserve">иректору </w:t>
      </w:r>
      <w:proofErr w:type="spellStart"/>
      <w:r w:rsidR="008B09C1">
        <w:rPr>
          <w:color w:val="000000"/>
          <w:sz w:val="28"/>
          <w:szCs w:val="28"/>
          <w:highlight w:val="white"/>
          <w:lang w:val="uk-UA"/>
        </w:rPr>
        <w:t>Фонтанської</w:t>
      </w:r>
      <w:proofErr w:type="spellEnd"/>
      <w:r w:rsidR="008B09C1">
        <w:rPr>
          <w:color w:val="000000"/>
          <w:sz w:val="28"/>
          <w:szCs w:val="28"/>
          <w:highlight w:val="white"/>
          <w:lang w:val="uk-UA"/>
        </w:rPr>
        <w:t xml:space="preserve"> школи мистецтв</w:t>
      </w:r>
      <w:r w:rsidR="00C06E53"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  <w:r w:rsidR="00F53DA3" w:rsidRPr="00976FD3">
        <w:rPr>
          <w:rFonts w:ascii="Times New Roman CYR" w:hAnsi="Times New Roman CYR" w:cs="Times New Roman CYR"/>
          <w:sz w:val="28"/>
          <w:szCs w:val="28"/>
          <w:lang w:val="uk-UA"/>
        </w:rPr>
        <w:t xml:space="preserve">в межах </w:t>
      </w:r>
      <w:r w:rsidR="00C06E53">
        <w:rPr>
          <w:rFonts w:ascii="Times New Roman CYR" w:hAnsi="Times New Roman CYR" w:cs="Times New Roman CYR"/>
          <w:sz w:val="28"/>
          <w:szCs w:val="28"/>
          <w:lang w:val="uk-UA"/>
        </w:rPr>
        <w:t xml:space="preserve">затвердженого </w:t>
      </w:r>
      <w:r w:rsidR="00F53DA3" w:rsidRPr="00976FD3">
        <w:rPr>
          <w:rFonts w:ascii="Times New Roman CYR" w:hAnsi="Times New Roman CYR" w:cs="Times New Roman CYR"/>
          <w:sz w:val="28"/>
          <w:szCs w:val="28"/>
          <w:lang w:val="uk-UA"/>
        </w:rPr>
        <w:t xml:space="preserve">фонду заробітної плати та відповідно до тарифікації, </w:t>
      </w:r>
      <w:r w:rsidR="00B60BB9">
        <w:rPr>
          <w:rFonts w:ascii="Times New Roman CYR" w:hAnsi="Times New Roman CYR" w:cs="Times New Roman CYR"/>
          <w:sz w:val="28"/>
          <w:szCs w:val="28"/>
          <w:lang w:val="uk-UA"/>
        </w:rPr>
        <w:t>надавати</w:t>
      </w:r>
      <w:r w:rsidR="00F53DA3" w:rsidRPr="00976FD3">
        <w:rPr>
          <w:rFonts w:ascii="Times New Roman CYR" w:hAnsi="Times New Roman CYR" w:cs="Times New Roman CYR"/>
          <w:sz w:val="28"/>
          <w:szCs w:val="28"/>
          <w:lang w:val="uk-UA"/>
        </w:rPr>
        <w:t xml:space="preserve"> працівникам надбавки, доплати,</w:t>
      </w:r>
      <w:r w:rsidR="00976FD3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F53DA3" w:rsidRPr="00976FD3">
        <w:rPr>
          <w:rFonts w:ascii="Times New Roman CYR" w:hAnsi="Times New Roman CYR" w:cs="Times New Roman CYR"/>
          <w:sz w:val="28"/>
          <w:szCs w:val="28"/>
          <w:lang w:val="uk-UA"/>
        </w:rPr>
        <w:t>матеріальну допомогу, щорічну грошову винагороду педагогічним працівникам,</w:t>
      </w:r>
      <w:r w:rsidR="00976FD3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F53DA3" w:rsidRPr="00976FD3">
        <w:rPr>
          <w:rFonts w:ascii="Times New Roman CYR" w:hAnsi="Times New Roman CYR" w:cs="Times New Roman CYR"/>
          <w:sz w:val="28"/>
          <w:szCs w:val="28"/>
          <w:lang w:val="uk-UA"/>
        </w:rPr>
        <w:t xml:space="preserve">встановлювати розмір преміювання </w:t>
      </w:r>
      <w:r w:rsidR="00F53DA3" w:rsidRPr="00976FD3">
        <w:rPr>
          <w:rFonts w:ascii="Times New Roman CYR" w:hAnsi="Times New Roman CYR" w:cs="Times New Roman CYR"/>
          <w:sz w:val="28"/>
          <w:szCs w:val="28"/>
          <w:lang w:val="uk-UA"/>
        </w:rPr>
        <w:lastRenderedPageBreak/>
        <w:t>відповідно до вимог діючого законодавства</w:t>
      </w:r>
      <w:r w:rsidR="00F53DA3" w:rsidRPr="00976FD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та Положення про преміювання, встановлення надбавок та надання матеріальної допомоги працівникам </w:t>
      </w:r>
      <w:proofErr w:type="spellStart"/>
      <w:r w:rsidR="008B09C1">
        <w:rPr>
          <w:color w:val="000000"/>
          <w:sz w:val="28"/>
          <w:szCs w:val="28"/>
          <w:highlight w:val="white"/>
          <w:lang w:val="uk-UA"/>
        </w:rPr>
        <w:t>Фонтанської</w:t>
      </w:r>
      <w:proofErr w:type="spellEnd"/>
      <w:r w:rsidR="008B09C1">
        <w:rPr>
          <w:color w:val="000000"/>
          <w:sz w:val="28"/>
          <w:szCs w:val="28"/>
          <w:highlight w:val="white"/>
          <w:lang w:val="uk-UA"/>
        </w:rPr>
        <w:t xml:space="preserve"> школи мистецтв</w:t>
      </w:r>
      <w:r w:rsidR="00C06E5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, затвердженого п.</w:t>
      </w:r>
      <w:r w:rsidR="00B60BB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1</w:t>
      </w:r>
      <w:r w:rsidR="00291FD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,</w:t>
      </w:r>
      <w:r w:rsidR="00B60BB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п.2</w:t>
      </w:r>
      <w:r w:rsidR="00F53DA3" w:rsidRPr="00976FD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291FD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та п.3 </w:t>
      </w:r>
      <w:r w:rsidR="00F53DA3" w:rsidRPr="00976FD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цього рішення.</w:t>
      </w:r>
    </w:p>
    <w:p w14:paraId="7D4EC268" w14:textId="3B1CCD29" w:rsidR="00976FD3" w:rsidRDefault="00A20015" w:rsidP="00976FD3">
      <w:pPr>
        <w:suppressAutoHyphens/>
        <w:autoSpaceDE w:val="0"/>
        <w:autoSpaceDN w:val="0"/>
        <w:adjustRightInd w:val="0"/>
        <w:ind w:right="-1" w:firstLine="426"/>
        <w:jc w:val="both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8</w:t>
      </w:r>
      <w:r w:rsidR="00976FD3">
        <w:rPr>
          <w:rFonts w:ascii="Times New Roman CYR" w:hAnsi="Times New Roman CYR" w:cs="Times New Roman CYR"/>
          <w:sz w:val="28"/>
          <w:szCs w:val="28"/>
          <w:lang w:val="uk-UA"/>
        </w:rPr>
        <w:t xml:space="preserve">. </w:t>
      </w:r>
      <w:r w:rsidR="00976FD3" w:rsidRPr="00F53DA3">
        <w:rPr>
          <w:sz w:val="28"/>
          <w:szCs w:val="28"/>
          <w:lang w:val="uk-UA"/>
        </w:rPr>
        <w:t xml:space="preserve">Рішення  </w:t>
      </w:r>
      <w:proofErr w:type="spellStart"/>
      <w:r w:rsidR="00976FD3" w:rsidRPr="00F53DA3">
        <w:rPr>
          <w:sz w:val="28"/>
          <w:szCs w:val="28"/>
          <w:lang w:val="uk-UA"/>
        </w:rPr>
        <w:t>Фонтанської</w:t>
      </w:r>
      <w:proofErr w:type="spellEnd"/>
      <w:r w:rsidR="00976FD3" w:rsidRPr="00F53DA3">
        <w:rPr>
          <w:sz w:val="28"/>
          <w:szCs w:val="28"/>
          <w:lang w:val="uk-UA"/>
        </w:rPr>
        <w:t xml:space="preserve"> сільської ради від </w:t>
      </w:r>
      <w:r w:rsidR="007B190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</w:t>
      </w:r>
      <w:r w:rsidR="007B190D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2</w:t>
      </w:r>
      <w:r w:rsidR="007B190D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="007B190D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2666</w:t>
      </w:r>
      <w:r w:rsidR="007B190D">
        <w:rPr>
          <w:sz w:val="28"/>
          <w:szCs w:val="28"/>
          <w:lang w:val="uk-UA"/>
        </w:rPr>
        <w:t>-</w:t>
      </w:r>
      <w:r w:rsidR="007B190D">
        <w:rPr>
          <w:sz w:val="28"/>
          <w:szCs w:val="28"/>
          <w:lang w:val="en-US"/>
        </w:rPr>
        <w:t>V</w:t>
      </w:r>
      <w:r w:rsidR="007B190D" w:rsidRPr="004C04EC">
        <w:rPr>
          <w:sz w:val="28"/>
          <w:szCs w:val="28"/>
          <w:lang w:val="uk-UA"/>
        </w:rPr>
        <w:t>ІІІ</w:t>
      </w:r>
      <w:r w:rsidR="007B190D">
        <w:rPr>
          <w:sz w:val="28"/>
          <w:szCs w:val="28"/>
          <w:lang w:val="uk-UA"/>
        </w:rPr>
        <w:t xml:space="preserve"> </w:t>
      </w:r>
      <w:r w:rsidR="007B190D" w:rsidRPr="00FE272F">
        <w:rPr>
          <w:sz w:val="28"/>
          <w:szCs w:val="28"/>
          <w:lang w:val="uk-UA"/>
        </w:rPr>
        <w:t>«</w:t>
      </w:r>
      <w:r w:rsidR="007B190D" w:rsidRPr="00FE272F">
        <w:rPr>
          <w:bCs/>
          <w:sz w:val="28"/>
          <w:szCs w:val="28"/>
          <w:lang w:val="uk-UA"/>
        </w:rPr>
        <w:t xml:space="preserve">Про впорядкування умов оплати праці директора та працівників </w:t>
      </w:r>
      <w:proofErr w:type="spellStart"/>
      <w:r>
        <w:rPr>
          <w:bCs/>
          <w:sz w:val="28"/>
          <w:szCs w:val="28"/>
          <w:lang w:val="uk-UA"/>
        </w:rPr>
        <w:t>Фонтанської</w:t>
      </w:r>
      <w:proofErr w:type="spellEnd"/>
      <w:r>
        <w:rPr>
          <w:bCs/>
          <w:sz w:val="28"/>
          <w:szCs w:val="28"/>
          <w:lang w:val="uk-UA"/>
        </w:rPr>
        <w:t xml:space="preserve"> школи мистецтв</w:t>
      </w:r>
      <w:r w:rsidR="00976FD3" w:rsidRPr="00F53DA3">
        <w:rPr>
          <w:bCs/>
          <w:sz w:val="28"/>
          <w:szCs w:val="28"/>
          <w:lang w:val="uk-UA"/>
        </w:rPr>
        <w:t>, визнати як таке, що втратило чинність.</w:t>
      </w:r>
    </w:p>
    <w:p w14:paraId="5184F90E" w14:textId="77777777" w:rsidR="0099170B" w:rsidRPr="006E3810" w:rsidRDefault="00EF6979" w:rsidP="00976FD3">
      <w:pPr>
        <w:suppressAutoHyphens/>
        <w:autoSpaceDE w:val="0"/>
        <w:autoSpaceDN w:val="0"/>
        <w:adjustRightInd w:val="0"/>
        <w:ind w:right="-1" w:firstLine="426"/>
        <w:jc w:val="both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9</w:t>
      </w:r>
      <w:r w:rsidR="00976FD3">
        <w:rPr>
          <w:bCs/>
          <w:sz w:val="28"/>
          <w:szCs w:val="28"/>
          <w:lang w:val="uk-UA"/>
        </w:rPr>
        <w:t xml:space="preserve">. </w:t>
      </w:r>
      <w:r w:rsidR="0099170B" w:rsidRPr="006E3810">
        <w:rPr>
          <w:sz w:val="28"/>
          <w:szCs w:val="28"/>
          <w:lang w:val="uk-UA"/>
        </w:rPr>
        <w:t>Контроль за виконання даного рішення покласти на постійну депутатську</w:t>
      </w:r>
      <w:r w:rsidR="008B09C1">
        <w:rPr>
          <w:sz w:val="28"/>
          <w:szCs w:val="28"/>
          <w:lang w:val="uk-UA"/>
        </w:rPr>
        <w:t xml:space="preserve"> комісію з гуманітарних питань </w:t>
      </w:r>
      <w:r w:rsidR="0099170B" w:rsidRPr="006E3810">
        <w:rPr>
          <w:sz w:val="28"/>
          <w:szCs w:val="28"/>
          <w:lang w:val="uk-UA"/>
        </w:rPr>
        <w:t>та постійну комісію з питань фінансів, бюджету, планування соціально-економічного розвитку, інвестицій та міжнародного співр</w:t>
      </w:r>
      <w:r w:rsidR="008B09C1">
        <w:rPr>
          <w:sz w:val="28"/>
          <w:szCs w:val="28"/>
          <w:lang w:val="uk-UA"/>
        </w:rPr>
        <w:t>обітництва.</w:t>
      </w:r>
    </w:p>
    <w:p w14:paraId="75536FDD" w14:textId="77777777" w:rsidR="0099170B" w:rsidRPr="006E3810" w:rsidRDefault="0099170B" w:rsidP="006E3810">
      <w:pPr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14:paraId="1CF77310" w14:textId="77777777" w:rsidR="008B0D0D" w:rsidRPr="006E3810" w:rsidRDefault="008B0D0D" w:rsidP="006E3810">
      <w:pPr>
        <w:suppressAutoHyphens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p w14:paraId="20999678" w14:textId="43BED8AC" w:rsidR="00105421" w:rsidRPr="00105421" w:rsidRDefault="00105421" w:rsidP="0010542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В.о. с</w:t>
      </w:r>
      <w:proofErr w:type="spellStart"/>
      <w:r w:rsidRPr="001E65F3">
        <w:rPr>
          <w:b/>
          <w:sz w:val="28"/>
          <w:szCs w:val="28"/>
        </w:rPr>
        <w:t>ільськ</w:t>
      </w:r>
      <w:r>
        <w:rPr>
          <w:b/>
          <w:sz w:val="28"/>
          <w:szCs w:val="28"/>
          <w:lang w:val="uk-UA"/>
        </w:rPr>
        <w:t>ого</w:t>
      </w:r>
      <w:proofErr w:type="spellEnd"/>
      <w:r w:rsidRPr="001E65F3">
        <w:rPr>
          <w:b/>
          <w:sz w:val="28"/>
          <w:szCs w:val="28"/>
        </w:rPr>
        <w:t xml:space="preserve"> голов</w:t>
      </w:r>
      <w:r>
        <w:rPr>
          <w:b/>
          <w:sz w:val="28"/>
          <w:szCs w:val="28"/>
          <w:lang w:val="uk-UA"/>
        </w:rPr>
        <w:t>и</w:t>
      </w:r>
      <w:r w:rsidRPr="001E65F3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>Андрій СЕРЕБРІЙ</w:t>
      </w:r>
    </w:p>
    <w:p w14:paraId="3F2E2B33" w14:textId="77777777" w:rsidR="00105421" w:rsidRDefault="00105421" w:rsidP="00105421">
      <w:pPr>
        <w:ind w:firstLine="426"/>
        <w:jc w:val="both"/>
        <w:rPr>
          <w:sz w:val="28"/>
          <w:szCs w:val="28"/>
        </w:rPr>
      </w:pPr>
    </w:p>
    <w:p w14:paraId="62F5AF4C" w14:textId="77777777" w:rsidR="00522F64" w:rsidRPr="006E3810" w:rsidRDefault="00522F64" w:rsidP="006E3810">
      <w:pPr>
        <w:autoSpaceDE w:val="0"/>
        <w:autoSpaceDN w:val="0"/>
        <w:adjustRightInd w:val="0"/>
        <w:spacing w:after="150"/>
        <w:ind w:firstLine="709"/>
        <w:jc w:val="both"/>
        <w:rPr>
          <w:b/>
          <w:spacing w:val="-3"/>
          <w:sz w:val="28"/>
          <w:szCs w:val="28"/>
          <w:lang w:val="uk-UA"/>
        </w:rPr>
      </w:pPr>
    </w:p>
    <w:p w14:paraId="650F0524" w14:textId="77777777" w:rsidR="00A20015" w:rsidRPr="00BC07B6" w:rsidRDefault="002404EA" w:rsidP="00A20015">
      <w:pPr>
        <w:rPr>
          <w:sz w:val="28"/>
          <w:szCs w:val="28"/>
          <w:lang w:val="uk-UA"/>
        </w:rPr>
      </w:pPr>
      <w:r w:rsidRPr="006E3810">
        <w:rPr>
          <w:b/>
          <w:spacing w:val="-3"/>
          <w:sz w:val="28"/>
          <w:szCs w:val="28"/>
          <w:lang w:val="uk-UA"/>
        </w:rPr>
        <w:br w:type="page"/>
      </w:r>
      <w:r w:rsidR="00A20015">
        <w:rPr>
          <w:sz w:val="28"/>
          <w:szCs w:val="28"/>
          <w:lang w:val="uk-UA"/>
        </w:rPr>
        <w:lastRenderedPageBreak/>
        <w:t xml:space="preserve">ВІЗИ: </w:t>
      </w:r>
    </w:p>
    <w:p w14:paraId="0C4526D9" w14:textId="77777777" w:rsidR="00A20015" w:rsidRDefault="00A20015" w:rsidP="00A20015">
      <w:pPr>
        <w:jc w:val="both"/>
        <w:rPr>
          <w:sz w:val="28"/>
          <w:szCs w:val="28"/>
          <w:lang w:val="uk-UA"/>
        </w:rPr>
      </w:pPr>
    </w:p>
    <w:p w14:paraId="53F01478" w14:textId="77777777" w:rsidR="00A20015" w:rsidRDefault="00A20015" w:rsidP="00A200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</w:t>
      </w:r>
      <w:r w:rsidRPr="0058362D">
        <w:rPr>
          <w:sz w:val="28"/>
          <w:szCs w:val="28"/>
          <w:lang w:val="uk-UA"/>
        </w:rPr>
        <w:t xml:space="preserve">відділу </w:t>
      </w:r>
    </w:p>
    <w:p w14:paraId="3C4E1DEE" w14:textId="77777777" w:rsidR="00A20015" w:rsidRDefault="00A20015" w:rsidP="00A20015">
      <w:pPr>
        <w:jc w:val="both"/>
        <w:rPr>
          <w:sz w:val="28"/>
          <w:szCs w:val="28"/>
          <w:lang w:val="uk-UA"/>
        </w:rPr>
      </w:pPr>
      <w:r w:rsidRPr="0058362D">
        <w:rPr>
          <w:sz w:val="28"/>
          <w:szCs w:val="28"/>
          <w:lang w:val="uk-UA"/>
        </w:rPr>
        <w:t>загальної та органі</w:t>
      </w:r>
      <w:r>
        <w:rPr>
          <w:sz w:val="28"/>
          <w:szCs w:val="28"/>
          <w:lang w:val="uk-UA"/>
        </w:rPr>
        <w:t xml:space="preserve">заційної роботи                     </w:t>
      </w:r>
      <w:r w:rsidRPr="0058362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</w:t>
      </w:r>
      <w:r w:rsidRPr="0058362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Олександр</w:t>
      </w:r>
      <w:r w:rsidRPr="005836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ЩЕРБИЧ</w:t>
      </w:r>
    </w:p>
    <w:p w14:paraId="1BDF013D" w14:textId="77777777" w:rsidR="00A20015" w:rsidRDefault="00A20015" w:rsidP="00A20015">
      <w:pPr>
        <w:rPr>
          <w:sz w:val="28"/>
          <w:szCs w:val="28"/>
          <w:lang w:val="uk-UA"/>
        </w:rPr>
      </w:pPr>
    </w:p>
    <w:p w14:paraId="553F4977" w14:textId="77777777" w:rsidR="00A20015" w:rsidRDefault="00A20015" w:rsidP="00A200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сільського голови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Pr="00BC07B6">
        <w:rPr>
          <w:sz w:val="28"/>
          <w:szCs w:val="28"/>
          <w:lang w:val="uk-UA"/>
        </w:rPr>
        <w:t>Володимир КРИВОШЕЄНКО</w:t>
      </w:r>
    </w:p>
    <w:p w14:paraId="77F23EEE" w14:textId="77777777" w:rsidR="00A20015" w:rsidRDefault="00A20015" w:rsidP="00A20015">
      <w:pPr>
        <w:rPr>
          <w:sz w:val="28"/>
          <w:szCs w:val="28"/>
          <w:lang w:val="uk-UA"/>
        </w:rPr>
      </w:pPr>
    </w:p>
    <w:p w14:paraId="23653576" w14:textId="77777777" w:rsidR="00A20015" w:rsidRDefault="00A20015" w:rsidP="00A200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</w:t>
      </w:r>
    </w:p>
    <w:p w14:paraId="7CC0B339" w14:textId="77777777" w:rsidR="00A20015" w:rsidRPr="00BC07B6" w:rsidRDefault="00A20015" w:rsidP="00A200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Фінансів                                                                      Алла ДІХТЯР             </w:t>
      </w:r>
    </w:p>
    <w:p w14:paraId="07A89D3A" w14:textId="77777777" w:rsidR="00A20015" w:rsidRDefault="00A20015" w:rsidP="00A20015">
      <w:pPr>
        <w:rPr>
          <w:sz w:val="28"/>
          <w:szCs w:val="28"/>
          <w:lang w:val="uk-UA"/>
        </w:rPr>
      </w:pPr>
    </w:p>
    <w:p w14:paraId="6AA475F0" w14:textId="77777777" w:rsidR="00A20015" w:rsidRDefault="00A20015" w:rsidP="00A200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Начальник управління освіти                                              Оксана МАРІНЄСКУ</w:t>
      </w:r>
    </w:p>
    <w:p w14:paraId="424D570C" w14:textId="77777777" w:rsidR="00A20015" w:rsidRDefault="00A20015" w:rsidP="00A200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</w:p>
    <w:p w14:paraId="2C113F8D" w14:textId="77777777" w:rsidR="00A20015" w:rsidRDefault="00A20015" w:rsidP="00A200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</w:p>
    <w:p w14:paraId="2CBFD60C" w14:textId="77777777" w:rsidR="00A20015" w:rsidRPr="006E3810" w:rsidRDefault="00A20015" w:rsidP="00A200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</w:p>
    <w:p w14:paraId="56834B52" w14:textId="77777777" w:rsidR="00A20015" w:rsidRPr="006E3810" w:rsidRDefault="00A20015" w:rsidP="00A200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</w:p>
    <w:p w14:paraId="05ED7524" w14:textId="77777777" w:rsidR="00A20015" w:rsidRPr="006E3810" w:rsidRDefault="00A20015" w:rsidP="00A200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</w:p>
    <w:p w14:paraId="01B38C39" w14:textId="77777777" w:rsidR="00A20015" w:rsidRPr="006E3810" w:rsidRDefault="00A20015" w:rsidP="00A200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</w:p>
    <w:p w14:paraId="60170547" w14:textId="77777777" w:rsidR="00A20015" w:rsidRPr="006E3810" w:rsidRDefault="00A20015" w:rsidP="00A200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</w:p>
    <w:p w14:paraId="6E3252D4" w14:textId="77777777" w:rsidR="00A20015" w:rsidRPr="006E3810" w:rsidRDefault="00A20015" w:rsidP="00A200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</w:p>
    <w:p w14:paraId="1BA07E49" w14:textId="77777777" w:rsidR="00A20015" w:rsidRPr="006E3810" w:rsidRDefault="00A20015" w:rsidP="00A200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</w:p>
    <w:p w14:paraId="77198651" w14:textId="77777777" w:rsidR="00A20015" w:rsidRPr="006E3810" w:rsidRDefault="00A20015" w:rsidP="00A200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</w:p>
    <w:p w14:paraId="2942BC6D" w14:textId="77777777" w:rsidR="00A20015" w:rsidRPr="006E3810" w:rsidRDefault="00A20015" w:rsidP="00A200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</w:p>
    <w:p w14:paraId="004363C3" w14:textId="77777777" w:rsidR="00A20015" w:rsidRPr="006E3810" w:rsidRDefault="00A20015" w:rsidP="00A200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</w:p>
    <w:p w14:paraId="3456F23A" w14:textId="77777777" w:rsidR="00A20015" w:rsidRPr="006E3810" w:rsidRDefault="00A20015" w:rsidP="00A200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</w:p>
    <w:p w14:paraId="0697725E" w14:textId="77777777" w:rsidR="00A20015" w:rsidRPr="006E3810" w:rsidRDefault="00A20015" w:rsidP="00A200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</w:p>
    <w:p w14:paraId="7B0B3319" w14:textId="77777777" w:rsidR="00A20015" w:rsidRPr="006E3810" w:rsidRDefault="00A20015" w:rsidP="00A200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</w:p>
    <w:p w14:paraId="77B433B3" w14:textId="77777777" w:rsidR="00A20015" w:rsidRPr="006E3810" w:rsidRDefault="00A20015" w:rsidP="00A200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</w:p>
    <w:p w14:paraId="57305057" w14:textId="77777777" w:rsidR="00A20015" w:rsidRPr="006E3810" w:rsidRDefault="00A20015" w:rsidP="00A200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</w:p>
    <w:p w14:paraId="7386EC40" w14:textId="77777777" w:rsidR="00A20015" w:rsidRPr="006E3810" w:rsidRDefault="00A20015" w:rsidP="00A200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</w:p>
    <w:p w14:paraId="1A223A81" w14:textId="77777777" w:rsidR="00A20015" w:rsidRPr="006E3810" w:rsidRDefault="00A20015" w:rsidP="00A200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</w:p>
    <w:p w14:paraId="2E2B2607" w14:textId="77777777" w:rsidR="00A20015" w:rsidRPr="006E3810" w:rsidRDefault="00A20015" w:rsidP="00A200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</w:p>
    <w:p w14:paraId="485EB91A" w14:textId="77777777" w:rsidR="00A20015" w:rsidRDefault="00A20015" w:rsidP="00A20015">
      <w:pPr>
        <w:rPr>
          <w:sz w:val="28"/>
          <w:szCs w:val="28"/>
          <w:lang w:val="uk-UA"/>
        </w:rPr>
      </w:pPr>
    </w:p>
    <w:p w14:paraId="74EFFD1F" w14:textId="77777777" w:rsidR="00A20015" w:rsidRDefault="00A20015" w:rsidP="00A20015">
      <w:pPr>
        <w:rPr>
          <w:sz w:val="28"/>
          <w:szCs w:val="28"/>
          <w:lang w:val="uk-UA"/>
        </w:rPr>
      </w:pPr>
    </w:p>
    <w:p w14:paraId="35CE96EF" w14:textId="77777777" w:rsidR="00A20015" w:rsidRDefault="00A20015" w:rsidP="00A20015">
      <w:pPr>
        <w:rPr>
          <w:sz w:val="28"/>
          <w:szCs w:val="28"/>
          <w:lang w:val="uk-UA"/>
        </w:rPr>
      </w:pPr>
    </w:p>
    <w:p w14:paraId="51810E4A" w14:textId="77777777" w:rsidR="00A20015" w:rsidRDefault="00A20015" w:rsidP="00A20015">
      <w:pPr>
        <w:rPr>
          <w:sz w:val="28"/>
          <w:szCs w:val="28"/>
          <w:lang w:val="uk-UA"/>
        </w:rPr>
      </w:pPr>
    </w:p>
    <w:p w14:paraId="5F0E00F3" w14:textId="77777777" w:rsidR="00A20015" w:rsidRDefault="00A20015" w:rsidP="00A20015">
      <w:pPr>
        <w:rPr>
          <w:sz w:val="28"/>
          <w:szCs w:val="28"/>
          <w:lang w:val="uk-UA"/>
        </w:rPr>
      </w:pPr>
    </w:p>
    <w:p w14:paraId="374762D6" w14:textId="77777777" w:rsidR="00A20015" w:rsidRPr="006E3810" w:rsidRDefault="00A20015" w:rsidP="00A20015">
      <w:pPr>
        <w:rPr>
          <w:sz w:val="28"/>
          <w:szCs w:val="28"/>
          <w:lang w:val="uk-UA"/>
        </w:rPr>
      </w:pPr>
    </w:p>
    <w:p w14:paraId="48A78F8C" w14:textId="77777777" w:rsidR="00A20015" w:rsidRPr="006E3810" w:rsidRDefault="00A20015" w:rsidP="00A20015">
      <w:pPr>
        <w:rPr>
          <w:sz w:val="28"/>
          <w:szCs w:val="28"/>
          <w:lang w:val="uk-UA"/>
        </w:rPr>
      </w:pPr>
    </w:p>
    <w:p w14:paraId="5F3AC599" w14:textId="77777777" w:rsidR="00A20015" w:rsidRPr="006E3810" w:rsidRDefault="00A20015" w:rsidP="00A20015">
      <w:pPr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>Виконавець:</w:t>
      </w:r>
    </w:p>
    <w:p w14:paraId="6CBB7351" w14:textId="77777777" w:rsidR="00A20015" w:rsidRDefault="00A20015" w:rsidP="00A200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Бухгалтер</w:t>
      </w:r>
      <w:r w:rsidRPr="006E3810">
        <w:rPr>
          <w:sz w:val="28"/>
          <w:szCs w:val="28"/>
          <w:lang w:val="uk-UA"/>
        </w:rPr>
        <w:t xml:space="preserve"> </w:t>
      </w:r>
      <w:r w:rsidRPr="006E3810">
        <w:rPr>
          <w:sz w:val="28"/>
          <w:szCs w:val="28"/>
          <w:lang w:val="uk-UA"/>
        </w:rPr>
        <w:tab/>
      </w:r>
      <w:r w:rsidRPr="006E3810">
        <w:rPr>
          <w:sz w:val="28"/>
          <w:szCs w:val="28"/>
          <w:lang w:val="uk-UA"/>
        </w:rPr>
        <w:tab/>
      </w:r>
      <w:r w:rsidRPr="006E3810">
        <w:rPr>
          <w:sz w:val="28"/>
          <w:szCs w:val="28"/>
          <w:lang w:val="uk-UA"/>
        </w:rPr>
        <w:tab/>
      </w:r>
      <w:r w:rsidRPr="006E3810">
        <w:rPr>
          <w:sz w:val="28"/>
          <w:szCs w:val="28"/>
          <w:lang w:val="uk-UA"/>
        </w:rPr>
        <w:tab/>
      </w:r>
      <w:r w:rsidRPr="006E381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6E3810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Тетяна МОКРЕНКО</w:t>
      </w:r>
    </w:p>
    <w:p w14:paraId="6E43EA7A" w14:textId="77777777" w:rsidR="00A20015" w:rsidRDefault="00A20015" w:rsidP="00A20015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2A761F9B" w14:textId="77777777" w:rsidR="00105421" w:rsidRDefault="00EF6979" w:rsidP="00105421">
      <w:pPr>
        <w:ind w:left="1411" w:firstLine="4253"/>
        <w:jc w:val="center"/>
        <w:rPr>
          <w:iCs/>
          <w:sz w:val="28"/>
          <w:szCs w:val="28"/>
          <w:lang w:val="uk-UA" w:eastAsia="ru-RU" w:bidi="en-US"/>
        </w:rPr>
      </w:pPr>
      <w:r>
        <w:rPr>
          <w:iCs/>
          <w:sz w:val="28"/>
          <w:szCs w:val="28"/>
          <w:lang w:val="uk-UA" w:eastAsia="ru-RU" w:bidi="en-US"/>
        </w:rPr>
        <w:lastRenderedPageBreak/>
        <w:t>Додаток №1</w:t>
      </w:r>
      <w:r w:rsidR="00105421">
        <w:rPr>
          <w:iCs/>
          <w:sz w:val="28"/>
          <w:szCs w:val="28"/>
          <w:lang w:val="uk-UA" w:eastAsia="ru-RU" w:bidi="en-US"/>
        </w:rPr>
        <w:t xml:space="preserve"> </w:t>
      </w:r>
      <w:r w:rsidR="00976FD3" w:rsidRPr="006E3810">
        <w:rPr>
          <w:iCs/>
          <w:sz w:val="28"/>
          <w:szCs w:val="28"/>
          <w:lang w:val="uk-UA" w:eastAsia="ru-RU" w:bidi="en-US"/>
        </w:rPr>
        <w:t xml:space="preserve">до рішення сесії </w:t>
      </w:r>
    </w:p>
    <w:p w14:paraId="251DDA97" w14:textId="10A75414" w:rsidR="00976FD3" w:rsidRPr="006E3810" w:rsidRDefault="00976FD3" w:rsidP="00105421">
      <w:pPr>
        <w:ind w:left="2119" w:firstLine="4253"/>
        <w:rPr>
          <w:iCs/>
          <w:sz w:val="28"/>
          <w:szCs w:val="28"/>
          <w:lang w:val="uk-UA" w:eastAsia="ru-RU" w:bidi="en-US"/>
        </w:rPr>
      </w:pPr>
      <w:proofErr w:type="spellStart"/>
      <w:r w:rsidRPr="006E3810">
        <w:rPr>
          <w:iCs/>
          <w:sz w:val="28"/>
          <w:szCs w:val="28"/>
          <w:lang w:val="uk-UA" w:eastAsia="ru-RU" w:bidi="en-US"/>
        </w:rPr>
        <w:t>Фонтанської</w:t>
      </w:r>
      <w:proofErr w:type="spellEnd"/>
      <w:r w:rsidRPr="006E3810">
        <w:rPr>
          <w:iCs/>
          <w:sz w:val="28"/>
          <w:szCs w:val="28"/>
          <w:lang w:val="uk-UA" w:eastAsia="ru-RU" w:bidi="en-US"/>
        </w:rPr>
        <w:t xml:space="preserve"> сільської ради</w:t>
      </w:r>
    </w:p>
    <w:p w14:paraId="05578F40" w14:textId="70CBCC1A" w:rsidR="00997839" w:rsidRDefault="00105421" w:rsidP="00997839">
      <w:pPr>
        <w:ind w:firstLine="3969"/>
        <w:jc w:val="center"/>
        <w:rPr>
          <w:iCs/>
          <w:sz w:val="28"/>
          <w:szCs w:val="28"/>
          <w:lang w:val="uk-UA" w:eastAsia="ru-RU" w:bidi="en-US"/>
        </w:rPr>
      </w:pPr>
      <w:r>
        <w:rPr>
          <w:iCs/>
          <w:sz w:val="28"/>
          <w:szCs w:val="28"/>
          <w:lang w:val="uk-UA" w:eastAsia="ru-RU" w:bidi="en-US"/>
        </w:rPr>
        <w:t xml:space="preserve">  </w:t>
      </w:r>
      <w:r>
        <w:rPr>
          <w:iCs/>
          <w:sz w:val="28"/>
          <w:szCs w:val="28"/>
          <w:lang w:val="uk-UA" w:eastAsia="ru-RU" w:bidi="en-US"/>
        </w:rPr>
        <w:tab/>
      </w:r>
      <w:r>
        <w:rPr>
          <w:iCs/>
          <w:sz w:val="28"/>
          <w:szCs w:val="28"/>
          <w:lang w:val="uk-UA" w:eastAsia="ru-RU" w:bidi="en-US"/>
        </w:rPr>
        <w:tab/>
      </w:r>
      <w:r w:rsidR="00976FD3" w:rsidRPr="006E3810">
        <w:rPr>
          <w:iCs/>
          <w:sz w:val="28"/>
          <w:szCs w:val="28"/>
          <w:lang w:val="uk-UA" w:eastAsia="ru-RU" w:bidi="en-US"/>
        </w:rPr>
        <w:t>№</w:t>
      </w:r>
      <w:r>
        <w:rPr>
          <w:iCs/>
          <w:sz w:val="28"/>
          <w:szCs w:val="28"/>
          <w:lang w:val="uk-UA" w:eastAsia="ru-RU" w:bidi="en-US"/>
        </w:rPr>
        <w:t>3089</w:t>
      </w:r>
      <w:r w:rsidR="00A20015">
        <w:rPr>
          <w:iCs/>
          <w:sz w:val="28"/>
          <w:szCs w:val="28"/>
          <w:lang w:val="uk-UA" w:eastAsia="ru-RU" w:bidi="en-US"/>
        </w:rPr>
        <w:t xml:space="preserve"> </w:t>
      </w:r>
      <w:r w:rsidR="006521E1">
        <w:rPr>
          <w:iCs/>
          <w:sz w:val="28"/>
          <w:szCs w:val="28"/>
          <w:lang w:val="uk-UA" w:eastAsia="ru-RU" w:bidi="en-US"/>
        </w:rPr>
        <w:t>-</w:t>
      </w:r>
      <w:r w:rsidR="006521E1">
        <w:rPr>
          <w:iCs/>
          <w:sz w:val="28"/>
          <w:szCs w:val="28"/>
          <w:lang w:val="en-US" w:eastAsia="ru-RU" w:bidi="en-US"/>
        </w:rPr>
        <w:t>VIII</w:t>
      </w:r>
      <w:r w:rsidR="006521E1" w:rsidRPr="00105421">
        <w:rPr>
          <w:iCs/>
          <w:sz w:val="28"/>
          <w:szCs w:val="28"/>
          <w:lang w:val="uk-UA" w:eastAsia="ru-RU" w:bidi="en-US"/>
        </w:rPr>
        <w:t xml:space="preserve"> </w:t>
      </w:r>
      <w:r w:rsidR="00976FD3" w:rsidRPr="006E3810">
        <w:rPr>
          <w:iCs/>
          <w:sz w:val="28"/>
          <w:szCs w:val="28"/>
          <w:lang w:val="uk-UA" w:eastAsia="ru-RU" w:bidi="en-US"/>
        </w:rPr>
        <w:t xml:space="preserve">від  </w:t>
      </w:r>
      <w:r w:rsidR="00A20015">
        <w:rPr>
          <w:iCs/>
          <w:sz w:val="28"/>
          <w:szCs w:val="28"/>
          <w:lang w:val="uk-UA" w:eastAsia="ru-RU" w:bidi="en-US"/>
        </w:rPr>
        <w:t xml:space="preserve"> </w:t>
      </w:r>
      <w:r>
        <w:rPr>
          <w:iCs/>
          <w:sz w:val="28"/>
          <w:szCs w:val="28"/>
          <w:lang w:val="uk-UA" w:eastAsia="ru-RU" w:bidi="en-US"/>
        </w:rPr>
        <w:t>17.04.</w:t>
      </w:r>
      <w:r w:rsidR="006521E1">
        <w:rPr>
          <w:iCs/>
          <w:sz w:val="28"/>
          <w:szCs w:val="28"/>
          <w:lang w:val="uk-UA" w:eastAsia="ru-RU" w:bidi="en-US"/>
        </w:rPr>
        <w:t>202</w:t>
      </w:r>
      <w:r w:rsidR="00A20015">
        <w:rPr>
          <w:iCs/>
          <w:sz w:val="28"/>
          <w:szCs w:val="28"/>
          <w:lang w:val="uk-UA" w:eastAsia="ru-RU" w:bidi="en-US"/>
        </w:rPr>
        <w:t>5</w:t>
      </w:r>
      <w:r w:rsidR="006521E1">
        <w:rPr>
          <w:iCs/>
          <w:sz w:val="28"/>
          <w:szCs w:val="28"/>
          <w:lang w:val="uk-UA" w:eastAsia="ru-RU" w:bidi="en-US"/>
        </w:rPr>
        <w:t xml:space="preserve"> </w:t>
      </w:r>
      <w:r w:rsidR="00976FD3" w:rsidRPr="006E3810">
        <w:rPr>
          <w:iCs/>
          <w:sz w:val="28"/>
          <w:szCs w:val="28"/>
          <w:lang w:val="uk-UA" w:eastAsia="ru-RU" w:bidi="en-US"/>
        </w:rPr>
        <w:t>року</w:t>
      </w:r>
    </w:p>
    <w:p w14:paraId="0B1F4D2A" w14:textId="77777777" w:rsidR="008B09C1" w:rsidRDefault="008B09C1" w:rsidP="00997839">
      <w:pPr>
        <w:ind w:firstLine="3969"/>
        <w:jc w:val="center"/>
        <w:rPr>
          <w:iCs/>
          <w:sz w:val="28"/>
          <w:szCs w:val="28"/>
          <w:lang w:val="uk-UA" w:eastAsia="ru-RU" w:bidi="en-US"/>
        </w:rPr>
      </w:pPr>
    </w:p>
    <w:p w14:paraId="4ADFFF9A" w14:textId="77777777" w:rsidR="00997839" w:rsidRDefault="00291FDA" w:rsidP="00997839">
      <w:pPr>
        <w:pStyle w:val="a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Положення </w:t>
      </w:r>
      <w:r w:rsidR="00997839" w:rsidRPr="008B09C1">
        <w:rPr>
          <w:b/>
          <w:sz w:val="28"/>
          <w:szCs w:val="28"/>
          <w:lang w:val="uk-UA"/>
        </w:rPr>
        <w:t>п</w:t>
      </w:r>
      <w:r w:rsidR="00C1064C" w:rsidRPr="008B09C1">
        <w:rPr>
          <w:b/>
          <w:sz w:val="28"/>
          <w:szCs w:val="28"/>
          <w:lang w:val="uk-UA"/>
        </w:rPr>
        <w:t xml:space="preserve">ро </w:t>
      </w:r>
      <w:r w:rsidR="00C1064C">
        <w:rPr>
          <w:b/>
          <w:sz w:val="28"/>
          <w:szCs w:val="28"/>
          <w:lang w:val="uk-UA"/>
        </w:rPr>
        <w:t>умови</w:t>
      </w:r>
      <w:r w:rsidR="00C1064C" w:rsidRPr="008B09C1">
        <w:rPr>
          <w:b/>
          <w:sz w:val="28"/>
          <w:szCs w:val="28"/>
          <w:lang w:val="uk-UA"/>
        </w:rPr>
        <w:t xml:space="preserve"> оплати праці</w:t>
      </w:r>
      <w:r w:rsidR="00C1064C">
        <w:rPr>
          <w:b/>
          <w:sz w:val="28"/>
          <w:szCs w:val="28"/>
          <w:lang w:val="uk-UA"/>
        </w:rPr>
        <w:t xml:space="preserve">, встановлення надбавок та надання матеріальної допомоги </w:t>
      </w:r>
      <w:r w:rsidR="00997839">
        <w:rPr>
          <w:b/>
          <w:sz w:val="28"/>
          <w:szCs w:val="28"/>
          <w:lang w:val="uk-UA"/>
        </w:rPr>
        <w:t>директор</w:t>
      </w:r>
      <w:r w:rsidR="00C1064C">
        <w:rPr>
          <w:b/>
          <w:sz w:val="28"/>
          <w:szCs w:val="28"/>
          <w:lang w:val="uk-UA"/>
        </w:rPr>
        <w:t>у</w:t>
      </w:r>
      <w:r w:rsidR="00997839">
        <w:rPr>
          <w:b/>
          <w:sz w:val="28"/>
          <w:szCs w:val="28"/>
          <w:lang w:val="uk-UA"/>
        </w:rPr>
        <w:t xml:space="preserve"> та </w:t>
      </w:r>
      <w:r w:rsidR="00C1064C">
        <w:rPr>
          <w:b/>
          <w:sz w:val="28"/>
          <w:szCs w:val="28"/>
          <w:lang w:val="uk-UA"/>
        </w:rPr>
        <w:t>працівникам</w:t>
      </w:r>
      <w:r w:rsidR="00997839" w:rsidRPr="009D4D10">
        <w:rPr>
          <w:b/>
          <w:sz w:val="28"/>
          <w:szCs w:val="28"/>
          <w:lang w:val="uk-UA"/>
        </w:rPr>
        <w:t xml:space="preserve"> </w:t>
      </w:r>
      <w:proofErr w:type="spellStart"/>
      <w:r w:rsidR="00997839" w:rsidRPr="009D4D10">
        <w:rPr>
          <w:b/>
          <w:sz w:val="28"/>
          <w:szCs w:val="28"/>
          <w:lang w:val="uk-UA"/>
        </w:rPr>
        <w:t>Фонтанської</w:t>
      </w:r>
      <w:proofErr w:type="spellEnd"/>
      <w:r w:rsidR="00997839" w:rsidRPr="009D4D10">
        <w:rPr>
          <w:b/>
          <w:sz w:val="28"/>
          <w:szCs w:val="28"/>
          <w:lang w:val="uk-UA"/>
        </w:rPr>
        <w:t xml:space="preserve"> </w:t>
      </w:r>
      <w:r w:rsidR="008B09C1">
        <w:rPr>
          <w:b/>
          <w:sz w:val="28"/>
          <w:szCs w:val="28"/>
          <w:lang w:val="uk-UA"/>
        </w:rPr>
        <w:t>школи мистецтв</w:t>
      </w:r>
    </w:p>
    <w:p w14:paraId="0E5D8B65" w14:textId="77777777" w:rsidR="00997839" w:rsidRPr="009D4D10" w:rsidRDefault="00997839" w:rsidP="00997839">
      <w:pPr>
        <w:pStyle w:val="a4"/>
        <w:jc w:val="center"/>
        <w:rPr>
          <w:b/>
          <w:sz w:val="28"/>
          <w:szCs w:val="28"/>
        </w:rPr>
      </w:pPr>
    </w:p>
    <w:p w14:paraId="35B94A01" w14:textId="77777777" w:rsidR="00997839" w:rsidRDefault="00997839" w:rsidP="00997839">
      <w:pPr>
        <w:pStyle w:val="a4"/>
        <w:jc w:val="center"/>
        <w:rPr>
          <w:sz w:val="28"/>
          <w:szCs w:val="28"/>
        </w:rPr>
      </w:pPr>
      <w:r w:rsidRPr="009D4D10">
        <w:rPr>
          <w:b/>
          <w:sz w:val="28"/>
          <w:szCs w:val="28"/>
        </w:rPr>
        <w:t xml:space="preserve">1. </w:t>
      </w:r>
      <w:proofErr w:type="spellStart"/>
      <w:r w:rsidRPr="009D4D10">
        <w:rPr>
          <w:b/>
          <w:sz w:val="28"/>
          <w:szCs w:val="28"/>
        </w:rPr>
        <w:t>Загальні</w:t>
      </w:r>
      <w:proofErr w:type="spellEnd"/>
      <w:r w:rsidRPr="009D4D10">
        <w:rPr>
          <w:b/>
          <w:sz w:val="28"/>
          <w:szCs w:val="28"/>
        </w:rPr>
        <w:t xml:space="preserve"> </w:t>
      </w:r>
      <w:proofErr w:type="spellStart"/>
      <w:r w:rsidRPr="009D4D10">
        <w:rPr>
          <w:b/>
          <w:sz w:val="28"/>
          <w:szCs w:val="28"/>
        </w:rPr>
        <w:t>положення</w:t>
      </w:r>
      <w:proofErr w:type="spellEnd"/>
      <w:r w:rsidRPr="009D4D10">
        <w:rPr>
          <w:b/>
          <w:sz w:val="28"/>
          <w:szCs w:val="28"/>
        </w:rPr>
        <w:t>.</w:t>
      </w:r>
    </w:p>
    <w:p w14:paraId="2058D791" w14:textId="77777777" w:rsidR="00291FDA" w:rsidRDefault="00997839" w:rsidP="00997839">
      <w:pPr>
        <w:pStyle w:val="a4"/>
        <w:ind w:firstLine="708"/>
        <w:jc w:val="both"/>
        <w:rPr>
          <w:sz w:val="28"/>
          <w:szCs w:val="28"/>
          <w:lang w:val="uk-UA"/>
        </w:rPr>
      </w:pPr>
      <w:r w:rsidRPr="00D114C2">
        <w:rPr>
          <w:sz w:val="28"/>
          <w:szCs w:val="28"/>
        </w:rPr>
        <w:t xml:space="preserve">1.1. </w:t>
      </w:r>
      <w:proofErr w:type="spellStart"/>
      <w:r w:rsidRPr="00D114C2">
        <w:rPr>
          <w:sz w:val="28"/>
          <w:szCs w:val="28"/>
        </w:rPr>
        <w:t>Положення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розроблено</w:t>
      </w:r>
      <w:proofErr w:type="spellEnd"/>
      <w:r w:rsidRPr="00D114C2">
        <w:rPr>
          <w:sz w:val="28"/>
          <w:szCs w:val="28"/>
        </w:rPr>
        <w:t xml:space="preserve"> </w:t>
      </w:r>
      <w:r w:rsidR="00291FDA">
        <w:rPr>
          <w:sz w:val="28"/>
          <w:szCs w:val="28"/>
          <w:lang w:val="uk-UA"/>
        </w:rPr>
        <w:t>у відповідності до наступних нормативних документів:</w:t>
      </w:r>
    </w:p>
    <w:p w14:paraId="0B5288EE" w14:textId="77777777" w:rsidR="00291FDA" w:rsidRPr="006E3810" w:rsidRDefault="00291FDA" w:rsidP="00291FDA">
      <w:pPr>
        <w:pStyle w:val="20"/>
        <w:shd w:val="clear" w:color="auto" w:fill="auto"/>
        <w:tabs>
          <w:tab w:val="left" w:pos="851"/>
          <w:tab w:val="left" w:pos="16160"/>
        </w:tabs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810">
        <w:rPr>
          <w:rStyle w:val="2"/>
          <w:rFonts w:ascii="Times New Roman" w:hAnsi="Times New Roman" w:cs="Times New Roman"/>
          <w:sz w:val="28"/>
          <w:szCs w:val="28"/>
          <w:lang w:val="uk-UA" w:eastAsia="uk-UA"/>
        </w:rPr>
        <w:t>- Конституції України;</w:t>
      </w:r>
    </w:p>
    <w:p w14:paraId="785BCF3A" w14:textId="77777777" w:rsidR="00291FDA" w:rsidRPr="006E3810" w:rsidRDefault="00291FDA" w:rsidP="00291FDA">
      <w:pPr>
        <w:pStyle w:val="20"/>
        <w:shd w:val="clear" w:color="auto" w:fill="auto"/>
        <w:tabs>
          <w:tab w:val="left" w:pos="851"/>
          <w:tab w:val="left" w:pos="16160"/>
        </w:tabs>
        <w:spacing w:line="240" w:lineRule="atLeast"/>
        <w:ind w:firstLine="709"/>
        <w:jc w:val="both"/>
        <w:rPr>
          <w:rStyle w:val="2"/>
          <w:rFonts w:ascii="Times New Roman" w:hAnsi="Times New Roman" w:cs="Times New Roman"/>
          <w:sz w:val="28"/>
          <w:szCs w:val="28"/>
          <w:lang w:val="uk-UA" w:eastAsia="uk-UA"/>
        </w:rPr>
      </w:pPr>
      <w:r w:rsidRPr="006E3810">
        <w:rPr>
          <w:rStyle w:val="2"/>
          <w:rFonts w:ascii="Times New Roman" w:hAnsi="Times New Roman" w:cs="Times New Roman"/>
          <w:sz w:val="28"/>
          <w:szCs w:val="28"/>
          <w:lang w:val="uk-UA" w:eastAsia="uk-UA"/>
        </w:rPr>
        <w:t>- Кодексу законів про працю України;</w:t>
      </w:r>
    </w:p>
    <w:p w14:paraId="7529C9D2" w14:textId="77777777" w:rsidR="00291FDA" w:rsidRPr="006E3810" w:rsidRDefault="00291FDA" w:rsidP="00291FDA">
      <w:pPr>
        <w:pStyle w:val="20"/>
        <w:shd w:val="clear" w:color="auto" w:fill="auto"/>
        <w:tabs>
          <w:tab w:val="left" w:pos="851"/>
          <w:tab w:val="left" w:pos="16160"/>
        </w:tabs>
        <w:spacing w:line="240" w:lineRule="atLeast"/>
        <w:ind w:firstLine="709"/>
        <w:jc w:val="both"/>
        <w:rPr>
          <w:rStyle w:val="2"/>
          <w:rFonts w:ascii="Times New Roman" w:hAnsi="Times New Roman" w:cs="Times New Roman"/>
          <w:sz w:val="28"/>
          <w:szCs w:val="28"/>
          <w:lang w:val="uk-UA" w:eastAsia="uk-UA"/>
        </w:rPr>
      </w:pPr>
      <w:r w:rsidRPr="006E3810">
        <w:rPr>
          <w:rStyle w:val="2"/>
          <w:rFonts w:ascii="Times New Roman" w:hAnsi="Times New Roman" w:cs="Times New Roman"/>
          <w:sz w:val="28"/>
          <w:szCs w:val="28"/>
          <w:lang w:val="uk-UA" w:eastAsia="uk-UA"/>
        </w:rPr>
        <w:t>- Закону України «Про оплату праці»;</w:t>
      </w:r>
    </w:p>
    <w:p w14:paraId="5F3070E7" w14:textId="77777777" w:rsidR="00291FDA" w:rsidRPr="006E3810" w:rsidRDefault="00291FDA" w:rsidP="00291FDA">
      <w:pPr>
        <w:pStyle w:val="20"/>
        <w:shd w:val="clear" w:color="auto" w:fill="auto"/>
        <w:tabs>
          <w:tab w:val="left" w:pos="851"/>
          <w:tab w:val="left" w:pos="16160"/>
        </w:tabs>
        <w:spacing w:line="240" w:lineRule="atLeast"/>
        <w:ind w:firstLine="709"/>
        <w:jc w:val="both"/>
        <w:rPr>
          <w:rStyle w:val="2"/>
          <w:rFonts w:ascii="Times New Roman" w:hAnsi="Times New Roman" w:cs="Times New Roman"/>
          <w:sz w:val="28"/>
          <w:szCs w:val="28"/>
          <w:lang w:val="uk-UA" w:eastAsia="uk-UA"/>
        </w:rPr>
      </w:pPr>
      <w:r w:rsidRPr="006E381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6E3810">
        <w:rPr>
          <w:rStyle w:val="2"/>
          <w:rFonts w:ascii="Times New Roman" w:hAnsi="Times New Roman" w:cs="Times New Roman"/>
          <w:sz w:val="28"/>
          <w:szCs w:val="28"/>
          <w:lang w:val="uk-UA" w:eastAsia="uk-UA"/>
        </w:rPr>
        <w:t>Наказу Міністерства освіти і науки України від 26.09.2005 року № 557 «Про впорядкування умов оплати праці та затвердження схем тарифних розрядів працівників навчальних закладів, установ освіти та наукових установ»;</w:t>
      </w:r>
    </w:p>
    <w:p w14:paraId="6068323F" w14:textId="77777777" w:rsidR="00291FDA" w:rsidRPr="006E3810" w:rsidRDefault="00291FDA" w:rsidP="00291FDA">
      <w:pPr>
        <w:pStyle w:val="20"/>
        <w:shd w:val="clear" w:color="auto" w:fill="auto"/>
        <w:tabs>
          <w:tab w:val="left" w:pos="851"/>
          <w:tab w:val="left" w:pos="16160"/>
        </w:tabs>
        <w:spacing w:line="240" w:lineRule="atLeast"/>
        <w:ind w:firstLine="709"/>
        <w:jc w:val="both"/>
        <w:rPr>
          <w:rStyle w:val="2"/>
          <w:rFonts w:ascii="Times New Roman" w:hAnsi="Times New Roman" w:cs="Times New Roman"/>
          <w:sz w:val="28"/>
          <w:szCs w:val="28"/>
          <w:lang w:val="uk-UA" w:eastAsia="uk-UA"/>
        </w:rPr>
      </w:pPr>
      <w:r w:rsidRPr="006E3810">
        <w:rPr>
          <w:rStyle w:val="2"/>
          <w:rFonts w:ascii="Times New Roman" w:hAnsi="Times New Roman" w:cs="Times New Roman"/>
          <w:sz w:val="28"/>
          <w:szCs w:val="28"/>
          <w:lang w:val="uk-UA" w:eastAsia="uk-UA"/>
        </w:rPr>
        <w:t>- Наказу Міністерства культури і туризму України від 18.10.2005 року № 745 «Про впорядкування умов оплати праці працівникам культури на основі єдиної тарифної сітки»;</w:t>
      </w:r>
    </w:p>
    <w:p w14:paraId="185C7D0C" w14:textId="77777777" w:rsidR="00291FDA" w:rsidRPr="006E3810" w:rsidRDefault="00291FDA" w:rsidP="00291FDA">
      <w:pPr>
        <w:pStyle w:val="20"/>
        <w:shd w:val="clear" w:color="auto" w:fill="auto"/>
        <w:tabs>
          <w:tab w:val="left" w:pos="851"/>
          <w:tab w:val="left" w:pos="16160"/>
        </w:tabs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810">
        <w:rPr>
          <w:rStyle w:val="2"/>
          <w:rFonts w:ascii="Times New Roman" w:hAnsi="Times New Roman" w:cs="Times New Roman"/>
          <w:sz w:val="28"/>
          <w:szCs w:val="28"/>
          <w:lang w:val="uk-UA" w:eastAsia="uk-UA"/>
        </w:rPr>
        <w:t>- Постанови Кабінету Міністрів України від 23 березня 2011 р. N 373 "Про встановлення</w:t>
      </w:r>
      <w:r w:rsidRPr="006E38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надбавки педагогічним працівникам дошкільних, позашкільних, загальноосвітніх, професійно-технічних навчальних закладів, вищих навчальних закладів I - II рівня акредитації, інших установ і закладів незалежно від їх підпорядкування"</w:t>
      </w:r>
      <w:r w:rsidRPr="006E381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F35E6E3" w14:textId="77777777" w:rsidR="00291FDA" w:rsidRPr="006E3810" w:rsidRDefault="00291FDA" w:rsidP="00291FDA">
      <w:pPr>
        <w:pStyle w:val="20"/>
        <w:shd w:val="clear" w:color="auto" w:fill="auto"/>
        <w:tabs>
          <w:tab w:val="left" w:pos="851"/>
          <w:tab w:val="left" w:pos="16160"/>
        </w:tabs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810">
        <w:rPr>
          <w:rFonts w:ascii="Times New Roman" w:hAnsi="Times New Roman" w:cs="Times New Roman"/>
          <w:sz w:val="28"/>
          <w:szCs w:val="28"/>
          <w:lang w:val="uk-UA"/>
        </w:rPr>
        <w:t>- Постанови КМУ №1013 від 09.12.2015р. «Про упорядкування структури заробітної плати, особливості проведення індексації та внесення змін до деяких нормативно-правових актів».</w:t>
      </w:r>
    </w:p>
    <w:p w14:paraId="41E76EC7" w14:textId="77777777" w:rsidR="00291FDA" w:rsidRPr="006E3810" w:rsidRDefault="00291FDA" w:rsidP="00291FDA">
      <w:pPr>
        <w:pStyle w:val="20"/>
        <w:shd w:val="clear" w:color="auto" w:fill="auto"/>
        <w:tabs>
          <w:tab w:val="left" w:pos="851"/>
          <w:tab w:val="left" w:pos="16160"/>
        </w:tabs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810">
        <w:rPr>
          <w:rFonts w:ascii="Times New Roman" w:hAnsi="Times New Roman" w:cs="Times New Roman"/>
          <w:sz w:val="28"/>
          <w:szCs w:val="28"/>
          <w:lang w:val="uk-UA"/>
        </w:rPr>
        <w:t>- Інструкції про порядок обчислення заробітної плати працівників освіти, затвердженої наказом Міністерства освіти і науки України від 15.04.1993 року №102</w:t>
      </w:r>
    </w:p>
    <w:p w14:paraId="669199BD" w14:textId="77777777" w:rsidR="00291FDA" w:rsidRPr="006E3810" w:rsidRDefault="00291FDA" w:rsidP="00291FDA">
      <w:pPr>
        <w:pStyle w:val="20"/>
        <w:shd w:val="clear" w:color="auto" w:fill="auto"/>
        <w:tabs>
          <w:tab w:val="left" w:pos="851"/>
          <w:tab w:val="left" w:pos="16160"/>
        </w:tabs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810">
        <w:rPr>
          <w:rFonts w:ascii="Times New Roman" w:hAnsi="Times New Roman" w:cs="Times New Roman"/>
          <w:sz w:val="28"/>
          <w:szCs w:val="28"/>
          <w:lang w:val="uk-UA"/>
        </w:rPr>
        <w:t>- Постанови Кабінету Міністрів України від 30.08.2002 року №1298 «Про оплату  праці працівників на основі Єдиної тарифної сітки розрядів і коефіцієнтів з оплати праці працівників установ</w:t>
      </w:r>
    </w:p>
    <w:p w14:paraId="7AC3D281" w14:textId="77777777" w:rsidR="00291FDA" w:rsidRPr="006E3810" w:rsidRDefault="00291FDA" w:rsidP="00291FDA">
      <w:pPr>
        <w:tabs>
          <w:tab w:val="left" w:pos="16160"/>
        </w:tabs>
        <w:autoSpaceDE w:val="0"/>
        <w:autoSpaceDN w:val="0"/>
        <w:adjustRightInd w:val="0"/>
        <w:ind w:firstLine="567"/>
        <w:jc w:val="both"/>
        <w:rPr>
          <w:spacing w:val="-5"/>
          <w:sz w:val="28"/>
          <w:szCs w:val="28"/>
          <w:lang w:val="uk-UA"/>
        </w:rPr>
      </w:pPr>
      <w:r w:rsidRPr="006E3810">
        <w:rPr>
          <w:spacing w:val="-5"/>
          <w:sz w:val="28"/>
          <w:szCs w:val="28"/>
          <w:lang w:val="uk-UA"/>
        </w:rPr>
        <w:t xml:space="preserve">   - Постанови Кабінету Міністрів України від 14.06.2000року №963 «Про затвердження переліку посад педагогічних та науково-педагогічних  працівників»;</w:t>
      </w:r>
    </w:p>
    <w:p w14:paraId="456F9FD1" w14:textId="77777777" w:rsidR="00291FDA" w:rsidRPr="006E3810" w:rsidRDefault="00291FDA" w:rsidP="00291FDA">
      <w:pPr>
        <w:tabs>
          <w:tab w:val="left" w:pos="16160"/>
        </w:tabs>
        <w:autoSpaceDE w:val="0"/>
        <w:autoSpaceDN w:val="0"/>
        <w:adjustRightInd w:val="0"/>
        <w:ind w:firstLine="567"/>
        <w:jc w:val="both"/>
        <w:rPr>
          <w:color w:val="000000"/>
          <w:spacing w:val="-5"/>
          <w:sz w:val="28"/>
          <w:szCs w:val="28"/>
          <w:lang w:val="uk-UA"/>
        </w:rPr>
      </w:pPr>
      <w:r w:rsidRPr="006E3810">
        <w:rPr>
          <w:color w:val="000000"/>
          <w:spacing w:val="-5"/>
          <w:sz w:val="28"/>
          <w:szCs w:val="28"/>
          <w:lang w:val="uk-UA"/>
        </w:rPr>
        <w:t xml:space="preserve">  - Постанови </w:t>
      </w:r>
      <w:r w:rsidRPr="006E3810">
        <w:rPr>
          <w:spacing w:val="-5"/>
          <w:sz w:val="28"/>
          <w:szCs w:val="28"/>
          <w:lang w:val="uk-UA"/>
        </w:rPr>
        <w:t>Кабінету Міністрів України</w:t>
      </w:r>
      <w:r w:rsidRPr="006E3810">
        <w:rPr>
          <w:color w:val="000000"/>
          <w:spacing w:val="-5"/>
          <w:sz w:val="28"/>
          <w:szCs w:val="28"/>
          <w:lang w:val="uk-UA"/>
        </w:rPr>
        <w:t xml:space="preserve"> від 31.01.2001 року № 78 «Про реалізацію окремих положень частини першої статті 57 Закону України «Про освіту», частини першої статті 25 Закону України «Про загальну середню освіту», частини другої статті 18 і частини першої статті 22 Закону України «Про позашкільну освіту».</w:t>
      </w:r>
    </w:p>
    <w:p w14:paraId="6652DFA1" w14:textId="77777777" w:rsidR="00997839" w:rsidRDefault="00291FDA" w:rsidP="00997839">
      <w:pPr>
        <w:pStyle w:val="a4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Закону України від 15.11.1996 року №504/96-ВР</w:t>
      </w:r>
      <w:r w:rsidRPr="00291FDA">
        <w:rPr>
          <w:sz w:val="28"/>
          <w:szCs w:val="28"/>
          <w:lang w:val="uk-UA"/>
        </w:rPr>
        <w:t xml:space="preserve"> </w:t>
      </w:r>
      <w:r w:rsidR="008B09C1">
        <w:rPr>
          <w:sz w:val="28"/>
          <w:szCs w:val="28"/>
          <w:lang w:val="uk-UA"/>
        </w:rPr>
        <w:t>«Про відпустки»</w:t>
      </w:r>
    </w:p>
    <w:p w14:paraId="145A0100" w14:textId="77777777" w:rsidR="008B09C1" w:rsidRPr="00091B0D" w:rsidRDefault="008B09C1" w:rsidP="008B09C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Pr="008B09C1">
        <w:rPr>
          <w:sz w:val="28"/>
          <w:szCs w:val="28"/>
          <w:lang w:val="uk-UA"/>
        </w:rPr>
        <w:t>останов</w:t>
      </w:r>
      <w:r>
        <w:rPr>
          <w:sz w:val="28"/>
          <w:szCs w:val="28"/>
          <w:lang w:val="uk-UA"/>
        </w:rPr>
        <w:t>а</w:t>
      </w:r>
      <w:r w:rsidRPr="008B09C1">
        <w:rPr>
          <w:sz w:val="28"/>
          <w:szCs w:val="28"/>
          <w:lang w:val="uk-UA"/>
        </w:rPr>
        <w:t xml:space="preserve"> Кабінету Міністрів України від 24.</w:t>
      </w:r>
      <w:r w:rsidRPr="00091B0D">
        <w:rPr>
          <w:sz w:val="28"/>
          <w:szCs w:val="28"/>
          <w:lang w:val="uk-UA"/>
        </w:rPr>
        <w:t>12</w:t>
      </w:r>
      <w:r w:rsidRPr="008B09C1">
        <w:rPr>
          <w:sz w:val="28"/>
          <w:szCs w:val="28"/>
          <w:lang w:val="uk-UA"/>
        </w:rPr>
        <w:t>.2021 р. №</w:t>
      </w:r>
      <w:r w:rsidRPr="00091B0D">
        <w:rPr>
          <w:sz w:val="28"/>
          <w:szCs w:val="28"/>
          <w:lang w:val="uk-UA"/>
        </w:rPr>
        <w:t xml:space="preserve">1391«Деякі питання встановлення підвищень посадових окладів (ставок заробітної плати) та </w:t>
      </w:r>
      <w:r w:rsidRPr="00091B0D">
        <w:rPr>
          <w:sz w:val="28"/>
          <w:szCs w:val="28"/>
          <w:lang w:val="uk-UA"/>
        </w:rPr>
        <w:lastRenderedPageBreak/>
        <w:t xml:space="preserve">доплат за окремі види педагогічної діяльності у державних і комунальних закладах та установах освіти». </w:t>
      </w:r>
    </w:p>
    <w:p w14:paraId="01A9BC79" w14:textId="77777777" w:rsidR="00997839" w:rsidRDefault="00997839" w:rsidP="00997839">
      <w:pPr>
        <w:pStyle w:val="a4"/>
        <w:ind w:firstLine="708"/>
        <w:jc w:val="both"/>
        <w:rPr>
          <w:sz w:val="28"/>
          <w:szCs w:val="28"/>
        </w:rPr>
      </w:pPr>
      <w:r w:rsidRPr="00291FDA">
        <w:rPr>
          <w:sz w:val="28"/>
          <w:szCs w:val="28"/>
          <w:lang w:val="uk-UA"/>
        </w:rPr>
        <w:t>1.2. Це Положення визначає економічні, правові і організаційні засади оплати праці працівників, які перебувають у трудових в</w:t>
      </w:r>
      <w:proofErr w:type="spellStart"/>
      <w:r w:rsidRPr="00D114C2">
        <w:rPr>
          <w:sz w:val="28"/>
          <w:szCs w:val="28"/>
        </w:rPr>
        <w:t>ідносинах</w:t>
      </w:r>
      <w:proofErr w:type="spellEnd"/>
      <w:r w:rsidRPr="00D114C2">
        <w:rPr>
          <w:sz w:val="28"/>
          <w:szCs w:val="28"/>
        </w:rPr>
        <w:t xml:space="preserve">, на </w:t>
      </w:r>
      <w:proofErr w:type="spellStart"/>
      <w:r w:rsidRPr="00D114C2">
        <w:rPr>
          <w:sz w:val="28"/>
          <w:szCs w:val="28"/>
        </w:rPr>
        <w:t>підставі</w:t>
      </w:r>
      <w:proofErr w:type="spellEnd"/>
      <w:r w:rsidRPr="00D114C2">
        <w:rPr>
          <w:sz w:val="28"/>
          <w:szCs w:val="28"/>
        </w:rPr>
        <w:t xml:space="preserve"> трудового договору з </w:t>
      </w:r>
      <w:proofErr w:type="spellStart"/>
      <w:r w:rsidRPr="00D114C2">
        <w:rPr>
          <w:sz w:val="28"/>
          <w:szCs w:val="28"/>
        </w:rPr>
        <w:t>установою</w:t>
      </w:r>
      <w:proofErr w:type="spellEnd"/>
      <w:r w:rsidRPr="00D114C2">
        <w:rPr>
          <w:sz w:val="28"/>
          <w:szCs w:val="28"/>
        </w:rPr>
        <w:t xml:space="preserve">. </w:t>
      </w:r>
    </w:p>
    <w:p w14:paraId="67B0282D" w14:textId="77777777" w:rsidR="00997839" w:rsidRDefault="00997839" w:rsidP="00997839">
      <w:pPr>
        <w:pStyle w:val="a4"/>
        <w:ind w:firstLine="708"/>
        <w:jc w:val="both"/>
        <w:rPr>
          <w:sz w:val="28"/>
          <w:szCs w:val="28"/>
        </w:rPr>
      </w:pPr>
      <w:r w:rsidRPr="00D114C2">
        <w:rPr>
          <w:sz w:val="28"/>
          <w:szCs w:val="28"/>
        </w:rPr>
        <w:t xml:space="preserve">1.3. </w:t>
      </w:r>
      <w:proofErr w:type="spellStart"/>
      <w:r w:rsidRPr="00D114C2">
        <w:rPr>
          <w:sz w:val="28"/>
          <w:szCs w:val="28"/>
        </w:rPr>
        <w:t>Заробітна</w:t>
      </w:r>
      <w:proofErr w:type="spellEnd"/>
      <w:r w:rsidRPr="00D114C2">
        <w:rPr>
          <w:sz w:val="28"/>
          <w:szCs w:val="28"/>
        </w:rPr>
        <w:t xml:space="preserve"> плата - </w:t>
      </w:r>
      <w:proofErr w:type="spellStart"/>
      <w:r w:rsidRPr="00D114C2">
        <w:rPr>
          <w:sz w:val="28"/>
          <w:szCs w:val="28"/>
        </w:rPr>
        <w:t>це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винагорода</w:t>
      </w:r>
      <w:proofErr w:type="spellEnd"/>
      <w:r w:rsidRPr="00D114C2">
        <w:rPr>
          <w:sz w:val="28"/>
          <w:szCs w:val="28"/>
        </w:rPr>
        <w:t xml:space="preserve">, </w:t>
      </w:r>
      <w:proofErr w:type="spellStart"/>
      <w:r w:rsidRPr="00D114C2">
        <w:rPr>
          <w:sz w:val="28"/>
          <w:szCs w:val="28"/>
        </w:rPr>
        <w:t>обчислена</w:t>
      </w:r>
      <w:proofErr w:type="spellEnd"/>
      <w:r w:rsidRPr="00D114C2">
        <w:rPr>
          <w:sz w:val="28"/>
          <w:szCs w:val="28"/>
        </w:rPr>
        <w:t xml:space="preserve"> у грошовому </w:t>
      </w:r>
      <w:proofErr w:type="spellStart"/>
      <w:r w:rsidRPr="00D114C2">
        <w:rPr>
          <w:sz w:val="28"/>
          <w:szCs w:val="28"/>
        </w:rPr>
        <w:t>виразі</w:t>
      </w:r>
      <w:proofErr w:type="spellEnd"/>
      <w:r w:rsidRPr="00D114C2">
        <w:rPr>
          <w:sz w:val="28"/>
          <w:szCs w:val="28"/>
        </w:rPr>
        <w:t xml:space="preserve">, яку за </w:t>
      </w:r>
      <w:proofErr w:type="spellStart"/>
      <w:r w:rsidRPr="00D114C2">
        <w:rPr>
          <w:sz w:val="28"/>
          <w:szCs w:val="28"/>
        </w:rPr>
        <w:t>трудовим</w:t>
      </w:r>
      <w:proofErr w:type="spellEnd"/>
      <w:r w:rsidRPr="00D114C2">
        <w:rPr>
          <w:sz w:val="28"/>
          <w:szCs w:val="28"/>
        </w:rPr>
        <w:t xml:space="preserve"> договором </w:t>
      </w:r>
      <w:proofErr w:type="spellStart"/>
      <w:r w:rsidRPr="00D114C2">
        <w:rPr>
          <w:sz w:val="28"/>
          <w:szCs w:val="28"/>
        </w:rPr>
        <w:t>власник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виплачує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працівникові</w:t>
      </w:r>
      <w:proofErr w:type="spellEnd"/>
      <w:r w:rsidRPr="00D114C2">
        <w:rPr>
          <w:sz w:val="28"/>
          <w:szCs w:val="28"/>
        </w:rPr>
        <w:t xml:space="preserve"> за </w:t>
      </w:r>
      <w:proofErr w:type="spellStart"/>
      <w:r w:rsidRPr="00D114C2">
        <w:rPr>
          <w:sz w:val="28"/>
          <w:szCs w:val="28"/>
        </w:rPr>
        <w:t>виконану</w:t>
      </w:r>
      <w:proofErr w:type="spellEnd"/>
      <w:r w:rsidRPr="00D114C2">
        <w:rPr>
          <w:sz w:val="28"/>
          <w:szCs w:val="28"/>
        </w:rPr>
        <w:t xml:space="preserve"> ним роботу. </w:t>
      </w:r>
      <w:proofErr w:type="spellStart"/>
      <w:r w:rsidRPr="00D114C2">
        <w:rPr>
          <w:sz w:val="28"/>
          <w:szCs w:val="28"/>
        </w:rPr>
        <w:t>Розмір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заробітної</w:t>
      </w:r>
      <w:proofErr w:type="spellEnd"/>
      <w:r w:rsidRPr="00D114C2">
        <w:rPr>
          <w:sz w:val="28"/>
          <w:szCs w:val="28"/>
        </w:rPr>
        <w:t xml:space="preserve"> плати </w:t>
      </w:r>
      <w:proofErr w:type="spellStart"/>
      <w:r w:rsidRPr="00D114C2">
        <w:rPr>
          <w:sz w:val="28"/>
          <w:szCs w:val="28"/>
        </w:rPr>
        <w:t>залежить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від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складності</w:t>
      </w:r>
      <w:proofErr w:type="spellEnd"/>
      <w:r w:rsidRPr="00D114C2">
        <w:rPr>
          <w:sz w:val="28"/>
          <w:szCs w:val="28"/>
        </w:rPr>
        <w:t xml:space="preserve"> та умов </w:t>
      </w:r>
      <w:proofErr w:type="spellStart"/>
      <w:r w:rsidRPr="00D114C2">
        <w:rPr>
          <w:sz w:val="28"/>
          <w:szCs w:val="28"/>
        </w:rPr>
        <w:t>виконуваної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роботи</w:t>
      </w:r>
      <w:proofErr w:type="spellEnd"/>
      <w:r w:rsidRPr="00D114C2">
        <w:rPr>
          <w:sz w:val="28"/>
          <w:szCs w:val="28"/>
        </w:rPr>
        <w:t xml:space="preserve">, </w:t>
      </w:r>
      <w:proofErr w:type="spellStart"/>
      <w:r w:rsidRPr="00D114C2">
        <w:rPr>
          <w:sz w:val="28"/>
          <w:szCs w:val="28"/>
        </w:rPr>
        <w:t>професійно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D114C2">
        <w:rPr>
          <w:sz w:val="28"/>
          <w:szCs w:val="28"/>
        </w:rPr>
        <w:t>ділових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якостей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працівника</w:t>
      </w:r>
      <w:proofErr w:type="spellEnd"/>
      <w:r w:rsidRPr="00D114C2">
        <w:rPr>
          <w:sz w:val="28"/>
          <w:szCs w:val="28"/>
        </w:rPr>
        <w:t xml:space="preserve">, </w:t>
      </w:r>
      <w:proofErr w:type="spellStart"/>
      <w:r w:rsidRPr="00D114C2">
        <w:rPr>
          <w:sz w:val="28"/>
          <w:szCs w:val="28"/>
        </w:rPr>
        <w:t>результатів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його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праці</w:t>
      </w:r>
      <w:proofErr w:type="spellEnd"/>
      <w:r w:rsidRPr="00D114C2">
        <w:rPr>
          <w:sz w:val="28"/>
          <w:szCs w:val="28"/>
        </w:rPr>
        <w:t xml:space="preserve">. </w:t>
      </w:r>
    </w:p>
    <w:p w14:paraId="6C02255B" w14:textId="77777777" w:rsidR="00997839" w:rsidRDefault="00997839" w:rsidP="00997839">
      <w:pPr>
        <w:pStyle w:val="a4"/>
        <w:ind w:firstLine="708"/>
        <w:jc w:val="both"/>
        <w:rPr>
          <w:sz w:val="28"/>
          <w:szCs w:val="28"/>
        </w:rPr>
      </w:pPr>
      <w:r w:rsidRPr="00D114C2">
        <w:rPr>
          <w:sz w:val="28"/>
          <w:szCs w:val="28"/>
        </w:rPr>
        <w:t xml:space="preserve">1.4. </w:t>
      </w:r>
      <w:proofErr w:type="spellStart"/>
      <w:r w:rsidRPr="00D114C2">
        <w:rPr>
          <w:sz w:val="28"/>
          <w:szCs w:val="28"/>
        </w:rPr>
        <w:t>Норми</w:t>
      </w:r>
      <w:proofErr w:type="spellEnd"/>
      <w:r w:rsidRPr="00D114C2">
        <w:rPr>
          <w:sz w:val="28"/>
          <w:szCs w:val="28"/>
        </w:rPr>
        <w:t xml:space="preserve"> оплати </w:t>
      </w:r>
      <w:proofErr w:type="spellStart"/>
      <w:r w:rsidRPr="00D114C2">
        <w:rPr>
          <w:sz w:val="28"/>
          <w:szCs w:val="28"/>
        </w:rPr>
        <w:t>праці</w:t>
      </w:r>
      <w:proofErr w:type="spellEnd"/>
      <w:r w:rsidRPr="00D114C2">
        <w:rPr>
          <w:sz w:val="28"/>
          <w:szCs w:val="28"/>
        </w:rPr>
        <w:t xml:space="preserve"> (за</w:t>
      </w:r>
      <w:r>
        <w:rPr>
          <w:sz w:val="28"/>
          <w:szCs w:val="28"/>
          <w:lang w:val="uk-UA"/>
        </w:rPr>
        <w:t xml:space="preserve"> </w:t>
      </w:r>
      <w:r w:rsidRPr="00D114C2">
        <w:rPr>
          <w:sz w:val="28"/>
          <w:szCs w:val="28"/>
        </w:rPr>
        <w:t xml:space="preserve"> роботу в </w:t>
      </w:r>
      <w:proofErr w:type="spellStart"/>
      <w:r w:rsidRPr="00D114C2">
        <w:rPr>
          <w:sz w:val="28"/>
          <w:szCs w:val="28"/>
        </w:rPr>
        <w:t>надурочний</w:t>
      </w:r>
      <w:proofErr w:type="spellEnd"/>
      <w:r w:rsidRPr="00D114C2">
        <w:rPr>
          <w:sz w:val="28"/>
          <w:szCs w:val="28"/>
        </w:rPr>
        <w:t xml:space="preserve"> час, у </w:t>
      </w:r>
      <w:proofErr w:type="spellStart"/>
      <w:r w:rsidRPr="00D114C2">
        <w:rPr>
          <w:sz w:val="28"/>
          <w:szCs w:val="28"/>
        </w:rPr>
        <w:t>святкові</w:t>
      </w:r>
      <w:proofErr w:type="spellEnd"/>
      <w:r w:rsidRPr="00D114C2">
        <w:rPr>
          <w:sz w:val="28"/>
          <w:szCs w:val="28"/>
        </w:rPr>
        <w:t xml:space="preserve">, </w:t>
      </w:r>
      <w:proofErr w:type="spellStart"/>
      <w:r w:rsidRPr="00D114C2">
        <w:rPr>
          <w:sz w:val="28"/>
          <w:szCs w:val="28"/>
        </w:rPr>
        <w:t>неробо</w:t>
      </w:r>
      <w:r>
        <w:rPr>
          <w:sz w:val="28"/>
          <w:szCs w:val="28"/>
        </w:rPr>
        <w:t>чі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вихідні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дні</w:t>
      </w:r>
      <w:proofErr w:type="spellEnd"/>
      <w:r>
        <w:rPr>
          <w:sz w:val="28"/>
          <w:szCs w:val="28"/>
        </w:rPr>
        <w:t>,</w:t>
      </w:r>
      <w:r w:rsidRPr="00D114C2">
        <w:rPr>
          <w:sz w:val="28"/>
          <w:szCs w:val="28"/>
        </w:rPr>
        <w:t xml:space="preserve"> за час простою, </w:t>
      </w:r>
      <w:proofErr w:type="spellStart"/>
      <w:r w:rsidRPr="00D114C2">
        <w:rPr>
          <w:sz w:val="28"/>
          <w:szCs w:val="28"/>
        </w:rPr>
        <w:t>який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мав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місце</w:t>
      </w:r>
      <w:proofErr w:type="spellEnd"/>
      <w:r w:rsidRPr="00D114C2">
        <w:rPr>
          <w:sz w:val="28"/>
          <w:szCs w:val="28"/>
        </w:rPr>
        <w:t xml:space="preserve"> не з вини </w:t>
      </w:r>
      <w:proofErr w:type="spellStart"/>
      <w:r w:rsidRPr="00D114C2">
        <w:rPr>
          <w:sz w:val="28"/>
          <w:szCs w:val="28"/>
        </w:rPr>
        <w:t>працівника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тощо</w:t>
      </w:r>
      <w:proofErr w:type="spellEnd"/>
      <w:r w:rsidRPr="00D114C2">
        <w:rPr>
          <w:sz w:val="28"/>
          <w:szCs w:val="28"/>
        </w:rPr>
        <w:t xml:space="preserve">) і </w:t>
      </w:r>
      <w:proofErr w:type="spellStart"/>
      <w:r w:rsidRPr="00D114C2">
        <w:rPr>
          <w:sz w:val="28"/>
          <w:szCs w:val="28"/>
        </w:rPr>
        <w:t>гарантії</w:t>
      </w:r>
      <w:proofErr w:type="spellEnd"/>
      <w:r w:rsidRPr="00D114C2">
        <w:rPr>
          <w:sz w:val="28"/>
          <w:szCs w:val="28"/>
        </w:rPr>
        <w:t xml:space="preserve"> для </w:t>
      </w:r>
      <w:proofErr w:type="spellStart"/>
      <w:r w:rsidRPr="00D114C2">
        <w:rPr>
          <w:sz w:val="28"/>
          <w:szCs w:val="28"/>
        </w:rPr>
        <w:t>працівників</w:t>
      </w:r>
      <w:proofErr w:type="spellEnd"/>
      <w:r w:rsidRPr="00D114C2">
        <w:rPr>
          <w:sz w:val="28"/>
          <w:szCs w:val="28"/>
        </w:rPr>
        <w:t xml:space="preserve"> (оплата </w:t>
      </w:r>
      <w:proofErr w:type="spellStart"/>
      <w:r w:rsidRPr="00D114C2">
        <w:rPr>
          <w:sz w:val="28"/>
          <w:szCs w:val="28"/>
        </w:rPr>
        <w:t>щорічних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відпусток</w:t>
      </w:r>
      <w:proofErr w:type="spellEnd"/>
      <w:r w:rsidRPr="00D114C2">
        <w:rPr>
          <w:sz w:val="28"/>
          <w:szCs w:val="28"/>
        </w:rPr>
        <w:t xml:space="preserve">, за час на курсах </w:t>
      </w:r>
      <w:proofErr w:type="spellStart"/>
      <w:proofErr w:type="gramStart"/>
      <w:r w:rsidRPr="00D114C2">
        <w:rPr>
          <w:sz w:val="28"/>
          <w:szCs w:val="28"/>
        </w:rPr>
        <w:t>п</w:t>
      </w:r>
      <w:proofErr w:type="gramEnd"/>
      <w:r w:rsidRPr="00D114C2">
        <w:rPr>
          <w:sz w:val="28"/>
          <w:szCs w:val="28"/>
        </w:rPr>
        <w:t>ідвищення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кваліфікації</w:t>
      </w:r>
      <w:proofErr w:type="spellEnd"/>
      <w:r w:rsidRPr="00D114C2">
        <w:rPr>
          <w:sz w:val="28"/>
          <w:szCs w:val="28"/>
        </w:rPr>
        <w:t xml:space="preserve">, при </w:t>
      </w:r>
      <w:proofErr w:type="spellStart"/>
      <w:r w:rsidRPr="00D114C2">
        <w:rPr>
          <w:sz w:val="28"/>
          <w:szCs w:val="28"/>
        </w:rPr>
        <w:t>різних</w:t>
      </w:r>
      <w:proofErr w:type="spellEnd"/>
      <w:r w:rsidRPr="00D114C2">
        <w:rPr>
          <w:sz w:val="28"/>
          <w:szCs w:val="28"/>
        </w:rPr>
        <w:t xml:space="preserve"> формах </w:t>
      </w:r>
      <w:proofErr w:type="spellStart"/>
      <w:r w:rsidRPr="00D114C2">
        <w:rPr>
          <w:sz w:val="28"/>
          <w:szCs w:val="28"/>
        </w:rPr>
        <w:t>виробничого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навчання</w:t>
      </w:r>
      <w:proofErr w:type="spellEnd"/>
      <w:r w:rsidRPr="00D114C2">
        <w:rPr>
          <w:sz w:val="28"/>
          <w:szCs w:val="28"/>
        </w:rPr>
        <w:t xml:space="preserve">, для </w:t>
      </w:r>
      <w:proofErr w:type="spellStart"/>
      <w:r w:rsidRPr="00D114C2">
        <w:rPr>
          <w:sz w:val="28"/>
          <w:szCs w:val="28"/>
        </w:rPr>
        <w:t>донорів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тощо</w:t>
      </w:r>
      <w:proofErr w:type="spellEnd"/>
      <w:r w:rsidRPr="00D114C2">
        <w:rPr>
          <w:sz w:val="28"/>
          <w:szCs w:val="28"/>
        </w:rPr>
        <w:t xml:space="preserve">) </w:t>
      </w:r>
      <w:proofErr w:type="spellStart"/>
      <w:r w:rsidRPr="00D114C2">
        <w:rPr>
          <w:sz w:val="28"/>
          <w:szCs w:val="28"/>
        </w:rPr>
        <w:t>встановлюються</w:t>
      </w:r>
      <w:proofErr w:type="spellEnd"/>
      <w:r w:rsidRPr="00D114C2">
        <w:rPr>
          <w:sz w:val="28"/>
          <w:szCs w:val="28"/>
        </w:rPr>
        <w:t xml:space="preserve"> Кодексом </w:t>
      </w:r>
      <w:proofErr w:type="spellStart"/>
      <w:r w:rsidRPr="00D114C2">
        <w:rPr>
          <w:sz w:val="28"/>
          <w:szCs w:val="28"/>
        </w:rPr>
        <w:t>законі</w:t>
      </w:r>
      <w:proofErr w:type="gramStart"/>
      <w:r w:rsidRPr="00D114C2">
        <w:rPr>
          <w:sz w:val="28"/>
          <w:szCs w:val="28"/>
        </w:rPr>
        <w:t>в</w:t>
      </w:r>
      <w:proofErr w:type="spellEnd"/>
      <w:proofErr w:type="gramEnd"/>
      <w:r w:rsidRPr="00D114C2">
        <w:rPr>
          <w:sz w:val="28"/>
          <w:szCs w:val="28"/>
        </w:rPr>
        <w:t xml:space="preserve"> про </w:t>
      </w:r>
      <w:proofErr w:type="spellStart"/>
      <w:r w:rsidRPr="00D114C2">
        <w:rPr>
          <w:sz w:val="28"/>
          <w:szCs w:val="28"/>
        </w:rPr>
        <w:t>працю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України</w:t>
      </w:r>
      <w:proofErr w:type="spellEnd"/>
      <w:r w:rsidRPr="00D114C2">
        <w:rPr>
          <w:sz w:val="28"/>
          <w:szCs w:val="28"/>
        </w:rPr>
        <w:t xml:space="preserve"> та </w:t>
      </w:r>
      <w:proofErr w:type="spellStart"/>
      <w:r w:rsidRPr="00D114C2">
        <w:rPr>
          <w:sz w:val="28"/>
          <w:szCs w:val="28"/>
        </w:rPr>
        <w:t>іншими</w:t>
      </w:r>
      <w:proofErr w:type="spellEnd"/>
      <w:r w:rsidRPr="00D114C2">
        <w:rPr>
          <w:sz w:val="28"/>
          <w:szCs w:val="28"/>
        </w:rPr>
        <w:t xml:space="preserve"> актами </w:t>
      </w:r>
      <w:proofErr w:type="spellStart"/>
      <w:r w:rsidRPr="00D114C2">
        <w:rPr>
          <w:sz w:val="28"/>
          <w:szCs w:val="28"/>
        </w:rPr>
        <w:t>законодавства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України</w:t>
      </w:r>
      <w:proofErr w:type="spellEnd"/>
      <w:r w:rsidRPr="00D114C2">
        <w:rPr>
          <w:sz w:val="28"/>
          <w:szCs w:val="28"/>
        </w:rPr>
        <w:t>.</w:t>
      </w:r>
    </w:p>
    <w:p w14:paraId="296005A7" w14:textId="77777777" w:rsidR="00997839" w:rsidRDefault="00997839" w:rsidP="00997839">
      <w:pPr>
        <w:pStyle w:val="a4"/>
        <w:ind w:firstLine="708"/>
        <w:jc w:val="both"/>
        <w:rPr>
          <w:sz w:val="28"/>
          <w:szCs w:val="28"/>
        </w:rPr>
      </w:pPr>
      <w:r w:rsidRPr="00D114C2">
        <w:rPr>
          <w:sz w:val="28"/>
          <w:szCs w:val="28"/>
        </w:rPr>
        <w:t xml:space="preserve"> 1.5. В </w:t>
      </w:r>
      <w:proofErr w:type="spellStart"/>
      <w:r>
        <w:rPr>
          <w:sz w:val="28"/>
          <w:szCs w:val="28"/>
          <w:lang w:val="uk-UA"/>
        </w:rPr>
        <w:t>Фонт</w:t>
      </w:r>
      <w:r w:rsidR="008B09C1">
        <w:rPr>
          <w:sz w:val="28"/>
          <w:szCs w:val="28"/>
          <w:lang w:val="uk-UA"/>
        </w:rPr>
        <w:t>анській</w:t>
      </w:r>
      <w:proofErr w:type="spellEnd"/>
      <w:r>
        <w:rPr>
          <w:sz w:val="28"/>
          <w:szCs w:val="28"/>
          <w:lang w:val="uk-UA"/>
        </w:rPr>
        <w:t xml:space="preserve"> </w:t>
      </w:r>
      <w:r w:rsidR="008B09C1">
        <w:rPr>
          <w:sz w:val="28"/>
          <w:szCs w:val="28"/>
          <w:lang w:val="uk-UA"/>
        </w:rPr>
        <w:t xml:space="preserve">школі мистецтв </w:t>
      </w:r>
      <w:proofErr w:type="spellStart"/>
      <w:r w:rsidRPr="00D114C2">
        <w:rPr>
          <w:sz w:val="28"/>
          <w:szCs w:val="28"/>
        </w:rPr>
        <w:t>встановлена</w:t>
      </w:r>
      <w:proofErr w:type="spellEnd"/>
      <w:r w:rsidRPr="00D114C2">
        <w:rPr>
          <w:sz w:val="28"/>
          <w:szCs w:val="28"/>
        </w:rPr>
        <w:t xml:space="preserve"> оплата </w:t>
      </w:r>
      <w:proofErr w:type="spellStart"/>
      <w:r w:rsidRPr="00D114C2">
        <w:rPr>
          <w:sz w:val="28"/>
          <w:szCs w:val="28"/>
        </w:rPr>
        <w:t>праці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згідно</w:t>
      </w:r>
      <w:proofErr w:type="spellEnd"/>
      <w:r w:rsidRPr="00D114C2">
        <w:rPr>
          <w:sz w:val="28"/>
          <w:szCs w:val="28"/>
        </w:rPr>
        <w:t xml:space="preserve"> штатного </w:t>
      </w:r>
      <w:proofErr w:type="spellStart"/>
      <w:r w:rsidRPr="00D114C2">
        <w:rPr>
          <w:sz w:val="28"/>
          <w:szCs w:val="28"/>
        </w:rPr>
        <w:t>розкладу</w:t>
      </w:r>
      <w:proofErr w:type="spellEnd"/>
      <w:r w:rsidRPr="00D114C2">
        <w:rPr>
          <w:sz w:val="28"/>
          <w:szCs w:val="28"/>
        </w:rPr>
        <w:t xml:space="preserve"> </w:t>
      </w:r>
      <w:r w:rsidR="00291FDA">
        <w:rPr>
          <w:sz w:val="28"/>
          <w:szCs w:val="28"/>
          <w:lang w:val="uk-UA"/>
        </w:rPr>
        <w:t xml:space="preserve">та тарифікації </w:t>
      </w:r>
      <w:r w:rsidRPr="00D114C2">
        <w:rPr>
          <w:sz w:val="28"/>
          <w:szCs w:val="28"/>
        </w:rPr>
        <w:t xml:space="preserve">за </w:t>
      </w:r>
      <w:proofErr w:type="spellStart"/>
      <w:r w:rsidRPr="00D114C2">
        <w:rPr>
          <w:sz w:val="28"/>
          <w:szCs w:val="28"/>
        </w:rPr>
        <w:t>фактично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відпрацьований</w:t>
      </w:r>
      <w:proofErr w:type="spellEnd"/>
      <w:r w:rsidRPr="00D114C2">
        <w:rPr>
          <w:sz w:val="28"/>
          <w:szCs w:val="28"/>
        </w:rPr>
        <w:t xml:space="preserve"> час.</w:t>
      </w:r>
    </w:p>
    <w:p w14:paraId="63C5993A" w14:textId="77777777" w:rsidR="00997839" w:rsidRDefault="00997839" w:rsidP="00997839">
      <w:pPr>
        <w:pStyle w:val="a4"/>
        <w:ind w:firstLine="708"/>
        <w:jc w:val="both"/>
        <w:rPr>
          <w:sz w:val="28"/>
          <w:szCs w:val="28"/>
        </w:rPr>
      </w:pPr>
      <w:r w:rsidRPr="00D114C2">
        <w:rPr>
          <w:sz w:val="28"/>
          <w:szCs w:val="28"/>
        </w:rPr>
        <w:t xml:space="preserve"> 1.6. </w:t>
      </w:r>
      <w:proofErr w:type="spellStart"/>
      <w:r w:rsidRPr="00D114C2">
        <w:rPr>
          <w:sz w:val="28"/>
          <w:szCs w:val="28"/>
        </w:rPr>
        <w:t>Працівникам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виплачується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основна</w:t>
      </w:r>
      <w:proofErr w:type="spellEnd"/>
      <w:r w:rsidRPr="00D114C2">
        <w:rPr>
          <w:sz w:val="28"/>
          <w:szCs w:val="28"/>
        </w:rPr>
        <w:t xml:space="preserve"> та </w:t>
      </w:r>
      <w:proofErr w:type="spellStart"/>
      <w:r w:rsidRPr="00D114C2">
        <w:rPr>
          <w:sz w:val="28"/>
          <w:szCs w:val="28"/>
        </w:rPr>
        <w:t>додаткова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заробітна</w:t>
      </w:r>
      <w:proofErr w:type="spellEnd"/>
      <w:r w:rsidRPr="00D114C2">
        <w:rPr>
          <w:sz w:val="28"/>
          <w:szCs w:val="28"/>
        </w:rPr>
        <w:t xml:space="preserve"> плата та </w:t>
      </w:r>
      <w:proofErr w:type="spellStart"/>
      <w:r w:rsidRPr="00D114C2">
        <w:rPr>
          <w:sz w:val="28"/>
          <w:szCs w:val="28"/>
        </w:rPr>
        <w:t>премія</w:t>
      </w:r>
      <w:proofErr w:type="spellEnd"/>
      <w:r w:rsidRPr="00D114C2">
        <w:rPr>
          <w:sz w:val="28"/>
          <w:szCs w:val="28"/>
        </w:rPr>
        <w:t xml:space="preserve">. </w:t>
      </w:r>
      <w:proofErr w:type="spellStart"/>
      <w:r w:rsidRPr="00D114C2">
        <w:rPr>
          <w:sz w:val="28"/>
          <w:szCs w:val="28"/>
        </w:rPr>
        <w:t>Основна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заробітна</w:t>
      </w:r>
      <w:proofErr w:type="spellEnd"/>
      <w:r w:rsidRPr="00D114C2">
        <w:rPr>
          <w:sz w:val="28"/>
          <w:szCs w:val="28"/>
        </w:rPr>
        <w:t xml:space="preserve"> плата - </w:t>
      </w:r>
      <w:proofErr w:type="spellStart"/>
      <w:r w:rsidRPr="00D114C2">
        <w:rPr>
          <w:sz w:val="28"/>
          <w:szCs w:val="28"/>
        </w:rPr>
        <w:t>це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винагорода</w:t>
      </w:r>
      <w:proofErr w:type="spellEnd"/>
      <w:r w:rsidRPr="00D114C2">
        <w:rPr>
          <w:sz w:val="28"/>
          <w:szCs w:val="28"/>
        </w:rPr>
        <w:t xml:space="preserve"> за </w:t>
      </w:r>
      <w:proofErr w:type="spellStart"/>
      <w:r w:rsidRPr="00D114C2">
        <w:rPr>
          <w:sz w:val="28"/>
          <w:szCs w:val="28"/>
        </w:rPr>
        <w:t>виконану</w:t>
      </w:r>
      <w:proofErr w:type="spellEnd"/>
      <w:r w:rsidRPr="00D114C2">
        <w:rPr>
          <w:sz w:val="28"/>
          <w:szCs w:val="28"/>
        </w:rPr>
        <w:t xml:space="preserve"> роботу </w:t>
      </w:r>
      <w:proofErr w:type="spellStart"/>
      <w:r w:rsidRPr="00D114C2">
        <w:rPr>
          <w:sz w:val="28"/>
          <w:szCs w:val="28"/>
        </w:rPr>
        <w:t>відповідно</w:t>
      </w:r>
      <w:proofErr w:type="spellEnd"/>
      <w:r w:rsidRPr="00D114C2">
        <w:rPr>
          <w:sz w:val="28"/>
          <w:szCs w:val="28"/>
        </w:rPr>
        <w:t xml:space="preserve"> до </w:t>
      </w:r>
      <w:proofErr w:type="spellStart"/>
      <w:r w:rsidRPr="00D114C2">
        <w:rPr>
          <w:sz w:val="28"/>
          <w:szCs w:val="28"/>
        </w:rPr>
        <w:t>встановлених</w:t>
      </w:r>
      <w:proofErr w:type="spellEnd"/>
      <w:r w:rsidRPr="00D114C2">
        <w:rPr>
          <w:sz w:val="28"/>
          <w:szCs w:val="28"/>
        </w:rPr>
        <w:t xml:space="preserve"> норм </w:t>
      </w:r>
      <w:proofErr w:type="spellStart"/>
      <w:r w:rsidRPr="00D114C2">
        <w:rPr>
          <w:sz w:val="28"/>
          <w:szCs w:val="28"/>
        </w:rPr>
        <w:t>праці</w:t>
      </w:r>
      <w:proofErr w:type="spellEnd"/>
      <w:r w:rsidRPr="00D114C2">
        <w:rPr>
          <w:sz w:val="28"/>
          <w:szCs w:val="28"/>
        </w:rPr>
        <w:t xml:space="preserve"> (</w:t>
      </w:r>
      <w:proofErr w:type="spellStart"/>
      <w:r w:rsidRPr="00D114C2">
        <w:rPr>
          <w:sz w:val="28"/>
          <w:szCs w:val="28"/>
        </w:rPr>
        <w:t>норми</w:t>
      </w:r>
      <w:proofErr w:type="spellEnd"/>
      <w:r w:rsidRPr="00D114C2">
        <w:rPr>
          <w:sz w:val="28"/>
          <w:szCs w:val="28"/>
        </w:rPr>
        <w:t xml:space="preserve"> часу, </w:t>
      </w:r>
      <w:proofErr w:type="spellStart"/>
      <w:r w:rsidRPr="00D114C2">
        <w:rPr>
          <w:sz w:val="28"/>
          <w:szCs w:val="28"/>
        </w:rPr>
        <w:t>обслуговування</w:t>
      </w:r>
      <w:proofErr w:type="spellEnd"/>
      <w:r w:rsidRPr="00D114C2">
        <w:rPr>
          <w:sz w:val="28"/>
          <w:szCs w:val="28"/>
        </w:rPr>
        <w:t xml:space="preserve">, </w:t>
      </w:r>
      <w:proofErr w:type="spellStart"/>
      <w:r w:rsidRPr="00D114C2">
        <w:rPr>
          <w:sz w:val="28"/>
          <w:szCs w:val="28"/>
        </w:rPr>
        <w:t>посадові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обов'язки</w:t>
      </w:r>
      <w:proofErr w:type="spellEnd"/>
      <w:r w:rsidRPr="00D114C2">
        <w:rPr>
          <w:sz w:val="28"/>
          <w:szCs w:val="28"/>
        </w:rPr>
        <w:t xml:space="preserve">). </w:t>
      </w:r>
      <w:proofErr w:type="spellStart"/>
      <w:r w:rsidRPr="00D114C2">
        <w:rPr>
          <w:sz w:val="28"/>
          <w:szCs w:val="28"/>
        </w:rPr>
        <w:t>Додаткова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заробітна</w:t>
      </w:r>
      <w:proofErr w:type="spellEnd"/>
      <w:r w:rsidRPr="00D114C2">
        <w:rPr>
          <w:sz w:val="28"/>
          <w:szCs w:val="28"/>
        </w:rPr>
        <w:t xml:space="preserve"> плата - </w:t>
      </w:r>
      <w:proofErr w:type="spellStart"/>
      <w:r w:rsidRPr="00D114C2">
        <w:rPr>
          <w:sz w:val="28"/>
          <w:szCs w:val="28"/>
        </w:rPr>
        <w:t>це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винагорода</w:t>
      </w:r>
      <w:proofErr w:type="spellEnd"/>
      <w:r w:rsidRPr="00D114C2">
        <w:rPr>
          <w:sz w:val="28"/>
          <w:szCs w:val="28"/>
        </w:rPr>
        <w:t xml:space="preserve"> за </w:t>
      </w:r>
      <w:proofErr w:type="spellStart"/>
      <w:r w:rsidRPr="00D114C2">
        <w:rPr>
          <w:sz w:val="28"/>
          <w:szCs w:val="28"/>
        </w:rPr>
        <w:t>працю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понад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установлені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норми</w:t>
      </w:r>
      <w:proofErr w:type="spellEnd"/>
      <w:r w:rsidRPr="00D114C2">
        <w:rPr>
          <w:sz w:val="28"/>
          <w:szCs w:val="28"/>
        </w:rPr>
        <w:t xml:space="preserve">, за </w:t>
      </w:r>
      <w:proofErr w:type="spellStart"/>
      <w:r w:rsidRPr="00D114C2">
        <w:rPr>
          <w:sz w:val="28"/>
          <w:szCs w:val="28"/>
        </w:rPr>
        <w:t>трудові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успіхи</w:t>
      </w:r>
      <w:proofErr w:type="spellEnd"/>
      <w:r w:rsidRPr="00D114C2">
        <w:rPr>
          <w:sz w:val="28"/>
          <w:szCs w:val="28"/>
        </w:rPr>
        <w:t xml:space="preserve"> та </w:t>
      </w:r>
      <w:proofErr w:type="spellStart"/>
      <w:r w:rsidRPr="00D114C2">
        <w:rPr>
          <w:sz w:val="28"/>
          <w:szCs w:val="28"/>
        </w:rPr>
        <w:t>винахідливість</w:t>
      </w:r>
      <w:proofErr w:type="spellEnd"/>
      <w:r w:rsidRPr="00D114C2">
        <w:rPr>
          <w:sz w:val="28"/>
          <w:szCs w:val="28"/>
        </w:rPr>
        <w:t xml:space="preserve"> і за </w:t>
      </w:r>
      <w:proofErr w:type="spellStart"/>
      <w:r w:rsidRPr="00D114C2">
        <w:rPr>
          <w:sz w:val="28"/>
          <w:szCs w:val="28"/>
        </w:rPr>
        <w:t>особливі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умови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праці</w:t>
      </w:r>
      <w:proofErr w:type="spellEnd"/>
      <w:r w:rsidRPr="00D114C2">
        <w:rPr>
          <w:sz w:val="28"/>
          <w:szCs w:val="28"/>
        </w:rPr>
        <w:t xml:space="preserve">. Вона </w:t>
      </w:r>
      <w:proofErr w:type="spellStart"/>
      <w:r w:rsidRPr="00D114C2">
        <w:rPr>
          <w:sz w:val="28"/>
          <w:szCs w:val="28"/>
        </w:rPr>
        <w:t>включає</w:t>
      </w:r>
      <w:proofErr w:type="spellEnd"/>
      <w:r w:rsidRPr="00D114C2">
        <w:rPr>
          <w:sz w:val="28"/>
          <w:szCs w:val="28"/>
        </w:rPr>
        <w:t xml:space="preserve"> доплати за </w:t>
      </w:r>
      <w:proofErr w:type="spellStart"/>
      <w:r w:rsidRPr="00D114C2">
        <w:rPr>
          <w:sz w:val="28"/>
          <w:szCs w:val="28"/>
        </w:rPr>
        <w:t>вислугу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років</w:t>
      </w:r>
      <w:proofErr w:type="spellEnd"/>
      <w:r w:rsidRPr="00D114C2">
        <w:rPr>
          <w:sz w:val="28"/>
          <w:szCs w:val="28"/>
        </w:rPr>
        <w:t xml:space="preserve">, за </w:t>
      </w:r>
      <w:proofErr w:type="spellStart"/>
      <w:r w:rsidRPr="00D114C2">
        <w:rPr>
          <w:sz w:val="28"/>
          <w:szCs w:val="28"/>
        </w:rPr>
        <w:t>сумісництво</w:t>
      </w:r>
      <w:proofErr w:type="spellEnd"/>
      <w:r w:rsidRPr="00D114C2">
        <w:rPr>
          <w:sz w:val="28"/>
          <w:szCs w:val="28"/>
        </w:rPr>
        <w:t xml:space="preserve"> посад, </w:t>
      </w:r>
      <w:proofErr w:type="spellStart"/>
      <w:r w:rsidRPr="00D114C2">
        <w:rPr>
          <w:sz w:val="28"/>
          <w:szCs w:val="28"/>
        </w:rPr>
        <w:t>гарантійні</w:t>
      </w:r>
      <w:proofErr w:type="spellEnd"/>
      <w:r w:rsidRPr="00D114C2">
        <w:rPr>
          <w:sz w:val="28"/>
          <w:szCs w:val="28"/>
        </w:rPr>
        <w:t xml:space="preserve"> і </w:t>
      </w:r>
      <w:proofErr w:type="spellStart"/>
      <w:r w:rsidRPr="00D114C2">
        <w:rPr>
          <w:sz w:val="28"/>
          <w:szCs w:val="28"/>
        </w:rPr>
        <w:t>компенсаційні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виплати</w:t>
      </w:r>
      <w:proofErr w:type="spellEnd"/>
      <w:r w:rsidRPr="00D114C2">
        <w:rPr>
          <w:sz w:val="28"/>
          <w:szCs w:val="28"/>
        </w:rPr>
        <w:t xml:space="preserve">, </w:t>
      </w:r>
      <w:proofErr w:type="spellStart"/>
      <w:r w:rsidRPr="00D114C2">
        <w:rPr>
          <w:sz w:val="28"/>
          <w:szCs w:val="28"/>
        </w:rPr>
        <w:t>передбачені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чинним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законодавством</w:t>
      </w:r>
      <w:proofErr w:type="spellEnd"/>
      <w:r w:rsidRPr="00D114C2">
        <w:rPr>
          <w:sz w:val="28"/>
          <w:szCs w:val="28"/>
        </w:rPr>
        <w:t>.</w:t>
      </w:r>
    </w:p>
    <w:p w14:paraId="7E5143C7" w14:textId="77777777" w:rsidR="00105421" w:rsidRDefault="00105421" w:rsidP="00997839">
      <w:pPr>
        <w:pStyle w:val="a4"/>
        <w:ind w:firstLine="708"/>
        <w:jc w:val="both"/>
        <w:rPr>
          <w:b/>
          <w:sz w:val="28"/>
          <w:szCs w:val="28"/>
        </w:rPr>
      </w:pPr>
    </w:p>
    <w:p w14:paraId="08F9E15F" w14:textId="77777777" w:rsidR="00997839" w:rsidRDefault="00997839" w:rsidP="00997839">
      <w:pPr>
        <w:pStyle w:val="a4"/>
        <w:ind w:firstLine="708"/>
        <w:jc w:val="both"/>
        <w:rPr>
          <w:sz w:val="28"/>
          <w:szCs w:val="28"/>
        </w:rPr>
      </w:pPr>
      <w:r w:rsidRPr="009D4D10">
        <w:rPr>
          <w:b/>
          <w:sz w:val="28"/>
          <w:szCs w:val="28"/>
        </w:rPr>
        <w:t xml:space="preserve"> 2. Оплата </w:t>
      </w:r>
      <w:proofErr w:type="spellStart"/>
      <w:r w:rsidRPr="009D4D10">
        <w:rPr>
          <w:b/>
          <w:sz w:val="28"/>
          <w:szCs w:val="28"/>
        </w:rPr>
        <w:t>праці</w:t>
      </w:r>
      <w:proofErr w:type="spellEnd"/>
      <w:r w:rsidRPr="009D4D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директор</w:t>
      </w:r>
      <w:r w:rsidR="006324A4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та </w:t>
      </w:r>
      <w:proofErr w:type="spellStart"/>
      <w:r w:rsidRPr="009D4D10">
        <w:rPr>
          <w:b/>
          <w:sz w:val="28"/>
          <w:szCs w:val="28"/>
        </w:rPr>
        <w:t>працівник</w:t>
      </w:r>
      <w:r w:rsidR="00E81103">
        <w:rPr>
          <w:b/>
          <w:sz w:val="28"/>
          <w:szCs w:val="28"/>
          <w:lang w:val="uk-UA"/>
        </w:rPr>
        <w:t>ам</w:t>
      </w:r>
      <w:proofErr w:type="spellEnd"/>
      <w:r w:rsidRPr="00D114C2">
        <w:rPr>
          <w:sz w:val="28"/>
          <w:szCs w:val="28"/>
        </w:rPr>
        <w:t xml:space="preserve">. </w:t>
      </w:r>
    </w:p>
    <w:p w14:paraId="7547C171" w14:textId="77777777" w:rsidR="00997839" w:rsidRPr="006E3810" w:rsidRDefault="00997839" w:rsidP="00997839">
      <w:pPr>
        <w:pStyle w:val="a4"/>
        <w:suppressAutoHyphens/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Pr="00997839">
        <w:rPr>
          <w:sz w:val="28"/>
          <w:szCs w:val="28"/>
          <w:lang w:val="uk-UA"/>
        </w:rPr>
        <w:t xml:space="preserve"> </w:t>
      </w:r>
      <w:r w:rsidRPr="006E3810">
        <w:rPr>
          <w:sz w:val="28"/>
          <w:szCs w:val="28"/>
          <w:lang w:val="uk-UA"/>
        </w:rPr>
        <w:t xml:space="preserve">Встановити директору </w:t>
      </w:r>
      <w:proofErr w:type="spellStart"/>
      <w:r w:rsidR="008B09C1">
        <w:rPr>
          <w:sz w:val="28"/>
          <w:szCs w:val="28"/>
          <w:lang w:val="uk-UA"/>
        </w:rPr>
        <w:t>Фонтанської</w:t>
      </w:r>
      <w:proofErr w:type="spellEnd"/>
      <w:r w:rsidR="008B09C1">
        <w:rPr>
          <w:sz w:val="28"/>
          <w:szCs w:val="28"/>
          <w:lang w:val="uk-UA"/>
        </w:rPr>
        <w:t xml:space="preserve"> школи мистецтв</w:t>
      </w:r>
      <w:r w:rsidRPr="006E3810">
        <w:rPr>
          <w:sz w:val="28"/>
          <w:szCs w:val="28"/>
          <w:lang w:val="uk-UA"/>
        </w:rPr>
        <w:t>:</w:t>
      </w:r>
    </w:p>
    <w:p w14:paraId="5CD4F446" w14:textId="77777777" w:rsidR="00997839" w:rsidRPr="006E3810" w:rsidRDefault="00997839" w:rsidP="00997839">
      <w:pPr>
        <w:suppressAutoHyphens/>
        <w:autoSpaceDE w:val="0"/>
        <w:autoSpaceDN w:val="0"/>
        <w:adjustRightInd w:val="0"/>
        <w:ind w:firstLine="284"/>
        <w:jc w:val="both"/>
        <w:rPr>
          <w:sz w:val="28"/>
          <w:szCs w:val="28"/>
          <w:highlight w:val="white"/>
          <w:lang w:val="uk-UA"/>
        </w:rPr>
      </w:pPr>
      <w:r w:rsidRPr="006E3810">
        <w:rPr>
          <w:sz w:val="28"/>
          <w:szCs w:val="28"/>
          <w:highlight w:val="white"/>
          <w:lang w:val="uk-UA"/>
        </w:rPr>
        <w:t xml:space="preserve">- посадовий оклад у розмірі, згідно штатного </w:t>
      </w:r>
      <w:r w:rsidRPr="006E3810">
        <w:rPr>
          <w:sz w:val="28"/>
          <w:szCs w:val="28"/>
          <w:lang w:val="uk-UA"/>
        </w:rPr>
        <w:t>розпису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(13 тарифний розряд)</w:t>
      </w:r>
      <w:r w:rsidRPr="00F53DA3">
        <w:rPr>
          <w:rFonts w:ascii="Times New Roman CYR" w:hAnsi="Times New Roman CYR" w:cs="Times New Roman CYR"/>
          <w:sz w:val="28"/>
          <w:szCs w:val="28"/>
          <w:highlight w:val="white"/>
          <w:lang w:val="uk-UA"/>
        </w:rPr>
        <w:t>;</w:t>
      </w:r>
    </w:p>
    <w:p w14:paraId="70AC14BE" w14:textId="77777777" w:rsidR="00997839" w:rsidRPr="006E3810" w:rsidRDefault="00997839" w:rsidP="00997839">
      <w:pPr>
        <w:suppressAutoHyphens/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  <w:highlight w:val="white"/>
          <w:lang w:val="uk-UA"/>
        </w:rPr>
      </w:pPr>
      <w:r w:rsidRPr="006E3810">
        <w:rPr>
          <w:color w:val="000000"/>
          <w:sz w:val="28"/>
          <w:szCs w:val="28"/>
          <w:highlight w:val="white"/>
          <w:lang w:val="uk-UA"/>
        </w:rPr>
        <w:t xml:space="preserve">- </w:t>
      </w:r>
      <w:r w:rsidRPr="006E3810">
        <w:rPr>
          <w:sz w:val="28"/>
          <w:szCs w:val="28"/>
          <w:highlight w:val="white"/>
          <w:lang w:val="uk-UA"/>
        </w:rPr>
        <w:t xml:space="preserve">надбавку з метою підвищення престижності праці </w:t>
      </w:r>
      <w:r>
        <w:rPr>
          <w:color w:val="000000"/>
          <w:sz w:val="28"/>
          <w:szCs w:val="28"/>
          <w:lang w:val="uk-UA"/>
        </w:rPr>
        <w:t xml:space="preserve">педагогічним працівникам, </w:t>
      </w:r>
      <w:r w:rsidRPr="006E3810">
        <w:rPr>
          <w:sz w:val="28"/>
          <w:szCs w:val="28"/>
          <w:highlight w:val="white"/>
          <w:lang w:val="uk-UA"/>
        </w:rPr>
        <w:t xml:space="preserve">в розмірі 30 відсотків  </w:t>
      </w:r>
      <w:r w:rsidRPr="006E3810">
        <w:rPr>
          <w:color w:val="000000"/>
          <w:sz w:val="28"/>
          <w:szCs w:val="28"/>
          <w:highlight w:val="white"/>
          <w:lang w:val="uk-UA"/>
        </w:rPr>
        <w:t>посадового окладу (ставки заробітної плати, тарифної ставки)</w:t>
      </w:r>
      <w:r w:rsidRPr="000E0D5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6E3810">
        <w:rPr>
          <w:color w:val="000000" w:themeColor="text1"/>
          <w:sz w:val="28"/>
          <w:szCs w:val="28"/>
          <w:shd w:val="clear" w:color="auto" w:fill="FFFFFF"/>
          <w:lang w:val="uk-UA"/>
        </w:rPr>
        <w:t>педагогічним працівникам</w:t>
      </w:r>
      <w:r w:rsidRPr="006E3810">
        <w:rPr>
          <w:color w:val="000000" w:themeColor="text1"/>
          <w:sz w:val="28"/>
          <w:szCs w:val="28"/>
          <w:lang w:val="uk-UA"/>
        </w:rPr>
        <w:t xml:space="preserve"> згідно Постанови Кабінету Міністрів України від 23 березня </w:t>
      </w:r>
      <w:r w:rsidRPr="006E3810">
        <w:rPr>
          <w:color w:val="000000"/>
          <w:sz w:val="28"/>
          <w:szCs w:val="28"/>
          <w:lang w:val="uk-UA"/>
        </w:rPr>
        <w:t xml:space="preserve">2011 р. N 373 "Про встановлення надбавки педагогічним працівникам дошкільних, позашкільних, загальноосвітніх, професійно-технічних навчальних закладів, вищих навчальних закладів I - II рівня акредитації, інших установ і закладів незалежно від їх підпорядкування" </w:t>
      </w:r>
      <w:r w:rsidRPr="006E3810">
        <w:rPr>
          <w:sz w:val="28"/>
          <w:szCs w:val="28"/>
          <w:lang w:val="uk-UA"/>
        </w:rPr>
        <w:t>із змінами і доповненнями</w:t>
      </w:r>
      <w:r w:rsidRPr="006E3810">
        <w:rPr>
          <w:color w:val="000000"/>
          <w:sz w:val="28"/>
          <w:szCs w:val="28"/>
          <w:lang w:val="uk-UA"/>
        </w:rPr>
        <w:t xml:space="preserve"> </w:t>
      </w:r>
      <w:r w:rsidRPr="006E3810">
        <w:rPr>
          <w:sz w:val="28"/>
          <w:szCs w:val="28"/>
          <w:lang w:val="uk-UA"/>
        </w:rPr>
        <w:t>відповідно до тарифікації</w:t>
      </w:r>
      <w:r w:rsidRPr="006E3810">
        <w:rPr>
          <w:color w:val="000000"/>
          <w:sz w:val="28"/>
          <w:szCs w:val="28"/>
          <w:highlight w:val="white"/>
          <w:lang w:val="uk-UA"/>
        </w:rPr>
        <w:t>;</w:t>
      </w:r>
    </w:p>
    <w:p w14:paraId="14A4ABC5" w14:textId="77777777" w:rsidR="00997839" w:rsidRPr="006E3810" w:rsidRDefault="00997839" w:rsidP="00997839">
      <w:pPr>
        <w:suppressAutoHyphens/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  <w:highlight w:val="white"/>
          <w:lang w:val="uk-UA"/>
        </w:rPr>
      </w:pPr>
      <w:r w:rsidRPr="006E3810">
        <w:rPr>
          <w:sz w:val="28"/>
          <w:szCs w:val="28"/>
          <w:highlight w:val="white"/>
          <w:lang w:val="uk-UA"/>
        </w:rPr>
        <w:t xml:space="preserve">- </w:t>
      </w:r>
      <w:r w:rsidRPr="006E3810">
        <w:rPr>
          <w:color w:val="000000"/>
          <w:sz w:val="28"/>
          <w:szCs w:val="28"/>
          <w:highlight w:val="white"/>
          <w:lang w:val="uk-UA"/>
        </w:rPr>
        <w:t>надбавку за вис</w:t>
      </w:r>
      <w:r w:rsidR="008B09C1">
        <w:rPr>
          <w:color w:val="000000"/>
          <w:sz w:val="28"/>
          <w:szCs w:val="28"/>
          <w:highlight w:val="white"/>
          <w:lang w:val="uk-UA"/>
        </w:rPr>
        <w:t>лугу років щомісячно у розмірі 3</w:t>
      </w:r>
      <w:r w:rsidRPr="006E3810">
        <w:rPr>
          <w:color w:val="000000"/>
          <w:sz w:val="28"/>
          <w:szCs w:val="28"/>
          <w:highlight w:val="white"/>
          <w:lang w:val="uk-UA"/>
        </w:rPr>
        <w:t xml:space="preserve">0 відсотків посадового окладу  у відповідності до Постанови </w:t>
      </w:r>
      <w:r w:rsidRPr="006E3810">
        <w:rPr>
          <w:spacing w:val="-5"/>
          <w:sz w:val="28"/>
          <w:szCs w:val="28"/>
          <w:highlight w:val="white"/>
          <w:lang w:val="uk-UA"/>
        </w:rPr>
        <w:t>Кабінету Міністрів України</w:t>
      </w:r>
      <w:r w:rsidRPr="006E3810">
        <w:rPr>
          <w:color w:val="000000"/>
          <w:sz w:val="28"/>
          <w:szCs w:val="28"/>
          <w:highlight w:val="white"/>
          <w:lang w:val="uk-UA"/>
        </w:rPr>
        <w:t xml:space="preserve"> від 31.01.2001 року  №78 «Про реалізацію окремих положень частини першої статті 57 Закону України «Про освіту», </w:t>
      </w:r>
      <w:r w:rsidRPr="006E3810">
        <w:rPr>
          <w:color w:val="000000"/>
          <w:sz w:val="28"/>
          <w:szCs w:val="28"/>
          <w:lang w:val="uk-UA"/>
        </w:rPr>
        <w:t>частини першої статті 25 Закону України «Про загальну середню освіту»</w:t>
      </w:r>
      <w:r w:rsidRPr="006E3810">
        <w:rPr>
          <w:color w:val="000000"/>
          <w:sz w:val="28"/>
          <w:szCs w:val="28"/>
          <w:highlight w:val="white"/>
          <w:lang w:val="uk-UA"/>
        </w:rPr>
        <w:t>, частини другої статті 18 і частини першої статті 22 Закону України «Про позашкільну освіту»</w:t>
      </w:r>
    </w:p>
    <w:p w14:paraId="0C5E6A07" w14:textId="77777777" w:rsidR="00E81103" w:rsidRDefault="00997839" w:rsidP="00E81103">
      <w:pPr>
        <w:suppressAutoHyphens/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  <w:lang w:val="uk-UA"/>
        </w:rPr>
      </w:pPr>
      <w:r w:rsidRPr="006E3810">
        <w:rPr>
          <w:color w:val="000000"/>
          <w:sz w:val="28"/>
          <w:szCs w:val="28"/>
          <w:highlight w:val="white"/>
          <w:lang w:val="uk-UA"/>
        </w:rPr>
        <w:lastRenderedPageBreak/>
        <w:t xml:space="preserve">- надбавку за високі досягнення у праці, складність, напруженість у роботі в розмірі </w:t>
      </w:r>
      <w:r>
        <w:rPr>
          <w:color w:val="000000"/>
          <w:sz w:val="28"/>
          <w:szCs w:val="28"/>
          <w:highlight w:val="white"/>
          <w:lang w:val="uk-UA"/>
        </w:rPr>
        <w:t xml:space="preserve">до </w:t>
      </w:r>
      <w:r w:rsidRPr="006E3810">
        <w:rPr>
          <w:color w:val="000000"/>
          <w:sz w:val="28"/>
          <w:szCs w:val="28"/>
          <w:highlight w:val="white"/>
          <w:lang w:val="uk-UA"/>
        </w:rPr>
        <w:t>50 відсотків посадового окладу (ставки заробітної плати, тарифної ставки)</w:t>
      </w:r>
      <w:r>
        <w:rPr>
          <w:color w:val="000000"/>
          <w:sz w:val="28"/>
          <w:szCs w:val="28"/>
          <w:highlight w:val="white"/>
          <w:lang w:val="uk-UA"/>
        </w:rPr>
        <w:t>, відповідно до</w:t>
      </w:r>
      <w:r w:rsidRPr="000E0D52">
        <w:rPr>
          <w:sz w:val="28"/>
          <w:szCs w:val="28"/>
          <w:highlight w:val="white"/>
          <w:lang w:val="uk-UA"/>
        </w:rPr>
        <w:t xml:space="preserve"> </w:t>
      </w:r>
      <w:r w:rsidRPr="006E3810">
        <w:rPr>
          <w:sz w:val="28"/>
          <w:szCs w:val="28"/>
          <w:highlight w:val="white"/>
          <w:lang w:val="uk-UA"/>
        </w:rPr>
        <w:t xml:space="preserve">Постанови КМУ «Про оплату праці працівників на основі Єдиної тарифної сітки розрядів і коефіцієнтів з оплати праці </w:t>
      </w:r>
      <w:r w:rsidRPr="006E3810">
        <w:rPr>
          <w:sz w:val="28"/>
          <w:szCs w:val="28"/>
          <w:lang w:val="uk-UA"/>
        </w:rPr>
        <w:t>працівників установ, закладів та організацій окремих галузей бюджетної сфери» від 30.08.2002 №1298</w:t>
      </w:r>
      <w:r w:rsidRPr="006E3810">
        <w:rPr>
          <w:color w:val="000000"/>
          <w:sz w:val="28"/>
          <w:szCs w:val="28"/>
          <w:highlight w:val="white"/>
          <w:lang w:val="uk-UA"/>
        </w:rPr>
        <w:t xml:space="preserve"> У разі несвоєчасного виконання завдань, погіршення якості роботи і порушення трудової </w:t>
      </w:r>
      <w:r w:rsidRPr="006E3810">
        <w:rPr>
          <w:color w:val="000000"/>
          <w:sz w:val="28"/>
          <w:szCs w:val="28"/>
          <w:lang w:val="uk-UA"/>
        </w:rPr>
        <w:t xml:space="preserve">дисципліни зазначена надбавка скасовується або зменшується </w:t>
      </w:r>
      <w:r w:rsidRPr="00976FD3">
        <w:rPr>
          <w:color w:val="000000"/>
          <w:sz w:val="28"/>
          <w:szCs w:val="28"/>
          <w:lang w:val="uk-UA"/>
        </w:rPr>
        <w:t>за наказом начальника Управління</w:t>
      </w:r>
      <w:r w:rsidRPr="006E3810">
        <w:rPr>
          <w:color w:val="000000"/>
          <w:sz w:val="28"/>
          <w:szCs w:val="28"/>
          <w:lang w:val="uk-UA"/>
        </w:rPr>
        <w:t xml:space="preserve"> освіти </w:t>
      </w:r>
      <w:proofErr w:type="spellStart"/>
      <w:r w:rsidRPr="006E3810">
        <w:rPr>
          <w:color w:val="000000"/>
          <w:sz w:val="28"/>
          <w:szCs w:val="28"/>
          <w:lang w:val="uk-UA"/>
        </w:rPr>
        <w:t>Фонтанської</w:t>
      </w:r>
      <w:proofErr w:type="spellEnd"/>
      <w:r w:rsidRPr="006E3810">
        <w:rPr>
          <w:color w:val="000000"/>
          <w:sz w:val="28"/>
          <w:szCs w:val="28"/>
          <w:lang w:val="uk-UA"/>
        </w:rPr>
        <w:t xml:space="preserve"> сільської ради</w:t>
      </w:r>
      <w:r>
        <w:rPr>
          <w:color w:val="000000"/>
          <w:sz w:val="28"/>
          <w:szCs w:val="28"/>
          <w:lang w:val="uk-UA"/>
        </w:rPr>
        <w:t>.</w:t>
      </w:r>
    </w:p>
    <w:p w14:paraId="1D1650A2" w14:textId="77777777" w:rsidR="00997839" w:rsidRDefault="00997839" w:rsidP="00997839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D114C2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D114C2">
        <w:rPr>
          <w:sz w:val="28"/>
          <w:szCs w:val="28"/>
        </w:rPr>
        <w:t>Умови</w:t>
      </w:r>
      <w:proofErr w:type="spellEnd"/>
      <w:r w:rsidRPr="00D114C2">
        <w:rPr>
          <w:sz w:val="28"/>
          <w:szCs w:val="28"/>
        </w:rPr>
        <w:t xml:space="preserve"> оплати </w:t>
      </w:r>
      <w:proofErr w:type="spellStart"/>
      <w:r w:rsidRPr="00D114C2">
        <w:rPr>
          <w:sz w:val="28"/>
          <w:szCs w:val="28"/>
        </w:rPr>
        <w:t>праці</w:t>
      </w:r>
      <w:proofErr w:type="spellEnd"/>
      <w:r w:rsidRPr="00D114C2">
        <w:rPr>
          <w:sz w:val="28"/>
          <w:szCs w:val="28"/>
        </w:rPr>
        <w:t xml:space="preserve"> </w:t>
      </w:r>
      <w:proofErr w:type="gramStart"/>
      <w:r w:rsidRPr="00D114C2">
        <w:rPr>
          <w:sz w:val="28"/>
          <w:szCs w:val="28"/>
        </w:rPr>
        <w:t>конкретного</w:t>
      </w:r>
      <w:proofErr w:type="gram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працівника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встановлюються</w:t>
      </w:r>
      <w:proofErr w:type="spellEnd"/>
      <w:r w:rsidRPr="00D114C2">
        <w:rPr>
          <w:sz w:val="28"/>
          <w:szCs w:val="28"/>
        </w:rPr>
        <w:t xml:space="preserve"> наказом про </w:t>
      </w:r>
      <w:proofErr w:type="spellStart"/>
      <w:r w:rsidRPr="00D114C2">
        <w:rPr>
          <w:sz w:val="28"/>
          <w:szCs w:val="28"/>
        </w:rPr>
        <w:t>прийом</w:t>
      </w:r>
      <w:proofErr w:type="spellEnd"/>
      <w:r w:rsidRPr="00D114C2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 </w:t>
      </w:r>
      <w:r w:rsidRPr="00D114C2">
        <w:rPr>
          <w:sz w:val="28"/>
          <w:szCs w:val="28"/>
        </w:rPr>
        <w:t xml:space="preserve">роботу з </w:t>
      </w:r>
      <w:proofErr w:type="spellStart"/>
      <w:r w:rsidRPr="00D114C2">
        <w:rPr>
          <w:sz w:val="28"/>
          <w:szCs w:val="28"/>
        </w:rPr>
        <w:t>урахуванням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виплат</w:t>
      </w:r>
      <w:proofErr w:type="spellEnd"/>
      <w:r w:rsidRPr="00D114C2">
        <w:rPr>
          <w:sz w:val="28"/>
          <w:szCs w:val="28"/>
        </w:rPr>
        <w:t xml:space="preserve">, </w:t>
      </w:r>
      <w:proofErr w:type="spellStart"/>
      <w:r w:rsidRPr="00D114C2">
        <w:rPr>
          <w:sz w:val="28"/>
          <w:szCs w:val="28"/>
        </w:rPr>
        <w:t>що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встановлюються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даним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Положенням</w:t>
      </w:r>
      <w:proofErr w:type="spellEnd"/>
      <w:r w:rsidRPr="00D114C2">
        <w:rPr>
          <w:sz w:val="28"/>
          <w:szCs w:val="28"/>
        </w:rPr>
        <w:t xml:space="preserve"> та </w:t>
      </w:r>
      <w:proofErr w:type="spellStart"/>
      <w:r w:rsidRPr="00D114C2">
        <w:rPr>
          <w:sz w:val="28"/>
          <w:szCs w:val="28"/>
        </w:rPr>
        <w:t>штатним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розкладом</w:t>
      </w:r>
      <w:proofErr w:type="spellEnd"/>
      <w:r w:rsidRPr="00D114C2">
        <w:rPr>
          <w:sz w:val="28"/>
          <w:szCs w:val="28"/>
        </w:rPr>
        <w:t>.</w:t>
      </w:r>
    </w:p>
    <w:p w14:paraId="7C201244" w14:textId="77777777" w:rsidR="00997839" w:rsidRDefault="00997839" w:rsidP="00997839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>
        <w:rPr>
          <w:sz w:val="28"/>
          <w:szCs w:val="28"/>
          <w:lang w:val="uk-UA"/>
        </w:rPr>
        <w:t xml:space="preserve">. </w:t>
      </w:r>
      <w:r w:rsidRPr="00D114C2">
        <w:rPr>
          <w:sz w:val="28"/>
          <w:szCs w:val="28"/>
        </w:rPr>
        <w:t xml:space="preserve"> При </w:t>
      </w:r>
      <w:proofErr w:type="spellStart"/>
      <w:r w:rsidRPr="00D114C2">
        <w:rPr>
          <w:sz w:val="28"/>
          <w:szCs w:val="28"/>
        </w:rPr>
        <w:t>прийомі</w:t>
      </w:r>
      <w:proofErr w:type="spellEnd"/>
      <w:r w:rsidRPr="00D114C2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 </w:t>
      </w:r>
      <w:r w:rsidRPr="00D114C2">
        <w:rPr>
          <w:sz w:val="28"/>
          <w:szCs w:val="28"/>
        </w:rPr>
        <w:t xml:space="preserve">роботу </w:t>
      </w:r>
      <w:proofErr w:type="spellStart"/>
      <w:proofErr w:type="gramStart"/>
      <w:r w:rsidRPr="00D114C2">
        <w:rPr>
          <w:sz w:val="28"/>
          <w:szCs w:val="28"/>
        </w:rPr>
        <w:t>адм</w:t>
      </w:r>
      <w:proofErr w:type="gramEnd"/>
      <w:r w:rsidRPr="00D114C2">
        <w:rPr>
          <w:sz w:val="28"/>
          <w:szCs w:val="28"/>
        </w:rPr>
        <w:t>іністрація</w:t>
      </w:r>
      <w:proofErr w:type="spellEnd"/>
      <w:r w:rsidRPr="00D114C2">
        <w:rPr>
          <w:sz w:val="28"/>
          <w:szCs w:val="28"/>
        </w:rPr>
        <w:t xml:space="preserve"> доводить до </w:t>
      </w:r>
      <w:proofErr w:type="spellStart"/>
      <w:r w:rsidRPr="00D114C2">
        <w:rPr>
          <w:sz w:val="28"/>
          <w:szCs w:val="28"/>
        </w:rPr>
        <w:t>відома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працівника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умови</w:t>
      </w:r>
      <w:proofErr w:type="spellEnd"/>
      <w:r w:rsidRPr="00D114C2">
        <w:rPr>
          <w:sz w:val="28"/>
          <w:szCs w:val="28"/>
        </w:rPr>
        <w:t xml:space="preserve"> оплати </w:t>
      </w:r>
      <w:proofErr w:type="spellStart"/>
      <w:r w:rsidRPr="00D114C2">
        <w:rPr>
          <w:sz w:val="28"/>
          <w:szCs w:val="28"/>
        </w:rPr>
        <w:t>праці</w:t>
      </w:r>
      <w:proofErr w:type="spellEnd"/>
      <w:r w:rsidRPr="00D114C2">
        <w:rPr>
          <w:sz w:val="28"/>
          <w:szCs w:val="28"/>
        </w:rPr>
        <w:t xml:space="preserve">, </w:t>
      </w:r>
      <w:proofErr w:type="spellStart"/>
      <w:r w:rsidRPr="00D114C2">
        <w:rPr>
          <w:sz w:val="28"/>
          <w:szCs w:val="28"/>
        </w:rPr>
        <w:t>розміри</w:t>
      </w:r>
      <w:proofErr w:type="spellEnd"/>
      <w:r w:rsidRPr="00D114C2">
        <w:rPr>
          <w:sz w:val="28"/>
          <w:szCs w:val="28"/>
        </w:rPr>
        <w:t xml:space="preserve">, порядок і строки </w:t>
      </w:r>
      <w:proofErr w:type="spellStart"/>
      <w:r w:rsidRPr="00D114C2">
        <w:rPr>
          <w:sz w:val="28"/>
          <w:szCs w:val="28"/>
        </w:rPr>
        <w:t>виплати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заробітної</w:t>
      </w:r>
      <w:proofErr w:type="spellEnd"/>
      <w:r w:rsidRPr="00D114C2">
        <w:rPr>
          <w:sz w:val="28"/>
          <w:szCs w:val="28"/>
        </w:rPr>
        <w:t xml:space="preserve"> плати, </w:t>
      </w:r>
      <w:proofErr w:type="spellStart"/>
      <w:r w:rsidRPr="00D114C2">
        <w:rPr>
          <w:sz w:val="28"/>
          <w:szCs w:val="28"/>
        </w:rPr>
        <w:t>підстави</w:t>
      </w:r>
      <w:proofErr w:type="spellEnd"/>
      <w:r w:rsidRPr="00D114C2">
        <w:rPr>
          <w:sz w:val="28"/>
          <w:szCs w:val="28"/>
        </w:rPr>
        <w:t xml:space="preserve">, </w:t>
      </w:r>
      <w:proofErr w:type="spellStart"/>
      <w:r w:rsidRPr="00D114C2">
        <w:rPr>
          <w:sz w:val="28"/>
          <w:szCs w:val="28"/>
        </w:rPr>
        <w:t>згідно</w:t>
      </w:r>
      <w:proofErr w:type="spellEnd"/>
      <w:r w:rsidRPr="00D114C2">
        <w:rPr>
          <w:sz w:val="28"/>
          <w:szCs w:val="28"/>
        </w:rPr>
        <w:t xml:space="preserve"> з </w:t>
      </w:r>
      <w:proofErr w:type="spellStart"/>
      <w:r w:rsidRPr="00D114C2">
        <w:rPr>
          <w:sz w:val="28"/>
          <w:szCs w:val="28"/>
        </w:rPr>
        <w:t>якими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можуть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провадитися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відрахування</w:t>
      </w:r>
      <w:proofErr w:type="spellEnd"/>
      <w:r w:rsidRPr="00D114C2">
        <w:rPr>
          <w:sz w:val="28"/>
          <w:szCs w:val="28"/>
        </w:rPr>
        <w:t xml:space="preserve"> у </w:t>
      </w:r>
      <w:proofErr w:type="spellStart"/>
      <w:r w:rsidRPr="00D114C2">
        <w:rPr>
          <w:sz w:val="28"/>
          <w:szCs w:val="28"/>
        </w:rPr>
        <w:t>випадках</w:t>
      </w:r>
      <w:proofErr w:type="spellEnd"/>
      <w:r w:rsidRPr="00D114C2">
        <w:rPr>
          <w:sz w:val="28"/>
          <w:szCs w:val="28"/>
        </w:rPr>
        <w:t xml:space="preserve">, </w:t>
      </w:r>
      <w:proofErr w:type="spellStart"/>
      <w:r w:rsidRPr="00D114C2">
        <w:rPr>
          <w:sz w:val="28"/>
          <w:szCs w:val="28"/>
        </w:rPr>
        <w:t>передбачених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законодавством</w:t>
      </w:r>
      <w:proofErr w:type="spellEnd"/>
      <w:r w:rsidRPr="00D114C2">
        <w:rPr>
          <w:sz w:val="28"/>
          <w:szCs w:val="28"/>
        </w:rPr>
        <w:t>.</w:t>
      </w:r>
    </w:p>
    <w:p w14:paraId="7569BC7A" w14:textId="77777777" w:rsidR="00997839" w:rsidRDefault="00997839" w:rsidP="00997839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D114C2">
        <w:rPr>
          <w:sz w:val="28"/>
          <w:szCs w:val="28"/>
        </w:rPr>
        <w:t xml:space="preserve">. Про </w:t>
      </w:r>
      <w:proofErr w:type="spellStart"/>
      <w:r w:rsidRPr="00D114C2">
        <w:rPr>
          <w:sz w:val="28"/>
          <w:szCs w:val="28"/>
        </w:rPr>
        <w:t>нові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або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зміну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діючих</w:t>
      </w:r>
      <w:proofErr w:type="spellEnd"/>
      <w:r w:rsidRPr="00D114C2">
        <w:rPr>
          <w:sz w:val="28"/>
          <w:szCs w:val="28"/>
        </w:rPr>
        <w:t xml:space="preserve"> умов оплати </w:t>
      </w:r>
      <w:proofErr w:type="spellStart"/>
      <w:r w:rsidRPr="00D114C2">
        <w:rPr>
          <w:sz w:val="28"/>
          <w:szCs w:val="28"/>
        </w:rPr>
        <w:t>праці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адміністрація</w:t>
      </w:r>
      <w:proofErr w:type="spellEnd"/>
      <w:r w:rsidRPr="00D114C2">
        <w:rPr>
          <w:sz w:val="28"/>
          <w:szCs w:val="28"/>
        </w:rPr>
        <w:t xml:space="preserve"> повинна </w:t>
      </w:r>
      <w:proofErr w:type="spellStart"/>
      <w:r w:rsidRPr="00D114C2">
        <w:rPr>
          <w:sz w:val="28"/>
          <w:szCs w:val="28"/>
        </w:rPr>
        <w:t>повідомити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працівника</w:t>
      </w:r>
      <w:proofErr w:type="spellEnd"/>
      <w:r w:rsidRPr="00D114C2">
        <w:rPr>
          <w:sz w:val="28"/>
          <w:szCs w:val="28"/>
        </w:rPr>
        <w:t xml:space="preserve"> не </w:t>
      </w:r>
      <w:proofErr w:type="spellStart"/>
      <w:r w:rsidRPr="00D114C2">
        <w:rPr>
          <w:sz w:val="28"/>
          <w:szCs w:val="28"/>
        </w:rPr>
        <w:t>пізніш</w:t>
      </w:r>
      <w:proofErr w:type="spellEnd"/>
      <w:r w:rsidRPr="00D114C2">
        <w:rPr>
          <w:sz w:val="28"/>
          <w:szCs w:val="28"/>
        </w:rPr>
        <w:t xml:space="preserve"> як за два </w:t>
      </w:r>
      <w:proofErr w:type="spellStart"/>
      <w:r w:rsidRPr="00D114C2">
        <w:rPr>
          <w:sz w:val="28"/>
          <w:szCs w:val="28"/>
        </w:rPr>
        <w:t>місяця</w:t>
      </w:r>
      <w:proofErr w:type="spellEnd"/>
      <w:r w:rsidRPr="00D114C2">
        <w:rPr>
          <w:sz w:val="28"/>
          <w:szCs w:val="28"/>
        </w:rPr>
        <w:t xml:space="preserve"> до </w:t>
      </w:r>
      <w:proofErr w:type="spellStart"/>
      <w:r w:rsidRPr="00D114C2">
        <w:rPr>
          <w:sz w:val="28"/>
          <w:szCs w:val="28"/>
        </w:rPr>
        <w:t>їх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запровадження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або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зміни</w:t>
      </w:r>
      <w:proofErr w:type="spellEnd"/>
      <w:r w:rsidRPr="00D114C2">
        <w:rPr>
          <w:sz w:val="28"/>
          <w:szCs w:val="28"/>
        </w:rPr>
        <w:t>.</w:t>
      </w:r>
    </w:p>
    <w:p w14:paraId="7470853C" w14:textId="77777777" w:rsidR="00997839" w:rsidRPr="00CF6D27" w:rsidRDefault="00997839" w:rsidP="00997839">
      <w:pPr>
        <w:pStyle w:val="a4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Надбавки та доплати працівникам здійснюються згідно Наказу Міністерства освіти і науки України від 26.09.2005. №557 «Про впорядкування умов оплати праці та затвердження схем тарифних розрядів працівникам навчальних закладів, установ освіти та наукових установ»</w:t>
      </w:r>
      <w:r w:rsidR="00E81103">
        <w:rPr>
          <w:sz w:val="28"/>
          <w:szCs w:val="28"/>
          <w:lang w:val="uk-UA"/>
        </w:rPr>
        <w:t>,</w:t>
      </w:r>
      <w:r w:rsidR="00C1064C">
        <w:rPr>
          <w:sz w:val="28"/>
          <w:szCs w:val="28"/>
          <w:lang w:val="uk-UA"/>
        </w:rPr>
        <w:t xml:space="preserve"> </w:t>
      </w:r>
      <w:r w:rsidR="00E81103" w:rsidRPr="006E3810">
        <w:rPr>
          <w:sz w:val="28"/>
          <w:szCs w:val="28"/>
          <w:lang w:val="uk-UA"/>
        </w:rPr>
        <w:t>Постанови Кабінету Міністрів України від 30.08.2002 року №1298 «Про оплату  праці працівників на основі Єдиної тарифної сітки розрядів і коефіцієнтів з оплати праці працівників установ</w:t>
      </w:r>
      <w:r w:rsidR="00E81103">
        <w:rPr>
          <w:sz w:val="28"/>
          <w:szCs w:val="28"/>
          <w:lang w:val="uk-UA"/>
        </w:rPr>
        <w:t xml:space="preserve"> </w:t>
      </w:r>
      <w:r w:rsidR="00C1064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із змінами і доповненнями відповідно до тарифікації.</w:t>
      </w:r>
    </w:p>
    <w:p w14:paraId="1BB444D0" w14:textId="77777777" w:rsidR="00997839" w:rsidRDefault="00997839" w:rsidP="00997839">
      <w:pPr>
        <w:pStyle w:val="a4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 Виплата</w:t>
      </w:r>
      <w:r w:rsidRPr="00F106EE">
        <w:rPr>
          <w:sz w:val="28"/>
          <w:szCs w:val="28"/>
          <w:lang w:val="uk-UA"/>
        </w:rPr>
        <w:t xml:space="preserve"> педагогічним працівникам </w:t>
      </w:r>
      <w:r w:rsidR="00EF4F3C">
        <w:rPr>
          <w:sz w:val="28"/>
          <w:szCs w:val="28"/>
          <w:lang w:val="uk-UA"/>
        </w:rPr>
        <w:t>школи мистецтв</w:t>
      </w:r>
      <w:r w:rsidRPr="00F106EE">
        <w:rPr>
          <w:sz w:val="28"/>
          <w:szCs w:val="28"/>
          <w:lang w:val="uk-UA"/>
        </w:rPr>
        <w:t xml:space="preserve"> надбавок за вислугу років</w:t>
      </w:r>
      <w:r>
        <w:rPr>
          <w:sz w:val="28"/>
          <w:szCs w:val="28"/>
          <w:lang w:val="uk-UA"/>
        </w:rPr>
        <w:t xml:space="preserve"> здійснюється</w:t>
      </w:r>
      <w:r w:rsidRPr="00F106EE">
        <w:rPr>
          <w:sz w:val="28"/>
          <w:szCs w:val="28"/>
          <w:lang w:val="uk-UA"/>
        </w:rPr>
        <w:t xml:space="preserve"> щомісячно у відсотках до посадового окладу (ставки заробітної плати) залежно від стажу педагогічної роботи  у таких розмірах: понад 3 роки – 10 відсотків, понад 10 років – 20 відсотків, понад 20 років – 30 відсотків, згідно статті 57 частини І Закону України «Про освіту» та «Порядку виплати надбавок за вислугу років педагогічним та науково-педагогічним працівникам навчальних закладів і установ освіти», затвердженому постановою Кабінету Міністрів України від 31.01.2001р. №78. </w:t>
      </w:r>
    </w:p>
    <w:p w14:paraId="6DC09655" w14:textId="77777777" w:rsidR="00D1584C" w:rsidRDefault="00997839" w:rsidP="00997839">
      <w:pPr>
        <w:pStyle w:val="a4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2.7.</w:t>
      </w:r>
      <w:r w:rsidRPr="00F106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Виплата</w:t>
      </w:r>
      <w:r w:rsidRPr="00F106EE">
        <w:rPr>
          <w:sz w:val="28"/>
          <w:szCs w:val="28"/>
          <w:lang w:val="uk-UA"/>
        </w:rPr>
        <w:t xml:space="preserve"> педагогічним працівникам </w:t>
      </w:r>
      <w:r w:rsidR="00EF4F3C">
        <w:rPr>
          <w:sz w:val="28"/>
          <w:szCs w:val="28"/>
          <w:lang w:val="uk-UA"/>
        </w:rPr>
        <w:t>школи мистецтв</w:t>
      </w:r>
      <w:r w:rsidR="00EF4F3C" w:rsidRPr="00F106EE">
        <w:rPr>
          <w:sz w:val="28"/>
          <w:szCs w:val="28"/>
          <w:lang w:val="uk-UA"/>
        </w:rPr>
        <w:t xml:space="preserve"> </w:t>
      </w:r>
      <w:r w:rsidRPr="00F106EE">
        <w:rPr>
          <w:sz w:val="28"/>
          <w:szCs w:val="28"/>
          <w:lang w:val="uk-UA"/>
        </w:rPr>
        <w:t>надбавок за престижність педагогічної праці</w:t>
      </w:r>
      <w:r w:rsidRPr="006414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здійснюється</w:t>
      </w:r>
      <w:r w:rsidRPr="00F106EE">
        <w:rPr>
          <w:sz w:val="28"/>
          <w:szCs w:val="28"/>
          <w:lang w:val="uk-UA"/>
        </w:rPr>
        <w:t xml:space="preserve"> у відсотка</w:t>
      </w:r>
      <w:r>
        <w:rPr>
          <w:sz w:val="28"/>
          <w:szCs w:val="28"/>
          <w:lang w:val="uk-UA"/>
        </w:rPr>
        <w:t>х</w:t>
      </w:r>
      <w:r w:rsidRPr="00F106EE">
        <w:rPr>
          <w:sz w:val="28"/>
          <w:szCs w:val="28"/>
          <w:lang w:val="uk-UA"/>
        </w:rPr>
        <w:t xml:space="preserve"> до посадового окладу (ставки заробітної плати) у межах фонду заробітної плати: граничний розмір – 30%, мінімальний – величиною не менше 5%, відповідно до постанови Кабінету Міністрів України «Про встановлення надбавки педагогічним працівникам дошкільних, позашкільних, загальноосвітніх, професійно-технічних навчальних закладів, вищих навчальних закладів І-ІІ рівня акредитації, інших установ і закладів незалежно від їх підпорядкування» від 23.03.2011. №373 та постанови Кабінету Міністрів України «Про внесення змін до деяких постанов Кабінету Міністрів України» від 11.01.2018.№23.</w:t>
      </w:r>
      <w:r>
        <w:rPr>
          <w:sz w:val="28"/>
          <w:szCs w:val="28"/>
          <w:lang w:val="uk-UA"/>
        </w:rPr>
        <w:tab/>
      </w:r>
    </w:p>
    <w:p w14:paraId="1054329E" w14:textId="77777777" w:rsidR="00997839" w:rsidRDefault="00D1584C" w:rsidP="00997839">
      <w:pPr>
        <w:pStyle w:val="a4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2.8. Виплата </w:t>
      </w:r>
      <w:r w:rsidRPr="006E3810">
        <w:rPr>
          <w:color w:val="000000"/>
          <w:sz w:val="28"/>
          <w:szCs w:val="28"/>
          <w:highlight w:val="white"/>
          <w:lang w:val="uk-UA"/>
        </w:rPr>
        <w:t>надбавк</w:t>
      </w:r>
      <w:r>
        <w:rPr>
          <w:color w:val="000000"/>
          <w:sz w:val="28"/>
          <w:szCs w:val="28"/>
          <w:highlight w:val="white"/>
          <w:lang w:val="uk-UA"/>
        </w:rPr>
        <w:t>и</w:t>
      </w:r>
      <w:r w:rsidRPr="006E3810">
        <w:rPr>
          <w:color w:val="000000"/>
          <w:sz w:val="28"/>
          <w:szCs w:val="28"/>
          <w:highlight w:val="white"/>
          <w:lang w:val="uk-UA"/>
        </w:rPr>
        <w:t xml:space="preserve"> за високі досягнення у праці, складність, напруженість у роботі в розмірі </w:t>
      </w:r>
      <w:r>
        <w:rPr>
          <w:color w:val="000000"/>
          <w:sz w:val="28"/>
          <w:szCs w:val="28"/>
          <w:highlight w:val="white"/>
          <w:lang w:val="uk-UA"/>
        </w:rPr>
        <w:t xml:space="preserve">до </w:t>
      </w:r>
      <w:r w:rsidRPr="006E3810">
        <w:rPr>
          <w:color w:val="000000"/>
          <w:sz w:val="28"/>
          <w:szCs w:val="28"/>
          <w:highlight w:val="white"/>
          <w:lang w:val="uk-UA"/>
        </w:rPr>
        <w:t>50 відсотків посадового окладу (ставки заробітної плати, тарифної ставки)</w:t>
      </w:r>
      <w:r>
        <w:rPr>
          <w:color w:val="000000"/>
          <w:sz w:val="28"/>
          <w:szCs w:val="28"/>
          <w:highlight w:val="white"/>
          <w:lang w:val="uk-UA"/>
        </w:rPr>
        <w:t>, відповідно до</w:t>
      </w:r>
      <w:r w:rsidRPr="000E0D52">
        <w:rPr>
          <w:sz w:val="28"/>
          <w:szCs w:val="28"/>
          <w:highlight w:val="white"/>
          <w:lang w:val="uk-UA"/>
        </w:rPr>
        <w:t xml:space="preserve"> </w:t>
      </w:r>
      <w:r w:rsidRPr="006E3810">
        <w:rPr>
          <w:sz w:val="28"/>
          <w:szCs w:val="28"/>
          <w:highlight w:val="white"/>
          <w:lang w:val="uk-UA"/>
        </w:rPr>
        <w:t xml:space="preserve">Постанови КМУ «Про оплату праці працівників на основі Єдиної тарифної сітки розрядів і коефіцієнтів з оплати праці </w:t>
      </w:r>
      <w:r w:rsidRPr="006E3810">
        <w:rPr>
          <w:sz w:val="28"/>
          <w:szCs w:val="28"/>
          <w:lang w:val="uk-UA"/>
        </w:rPr>
        <w:t>працівників установ, закладів та організацій окремих галузей бюджетної сфери» від 30.08.2002 №1298</w:t>
      </w:r>
      <w:r w:rsidR="00997839">
        <w:rPr>
          <w:sz w:val="28"/>
          <w:szCs w:val="28"/>
          <w:lang w:val="uk-UA"/>
        </w:rPr>
        <w:tab/>
      </w:r>
    </w:p>
    <w:p w14:paraId="09269511" w14:textId="77777777" w:rsidR="00997839" w:rsidRPr="00955239" w:rsidRDefault="00D1584C" w:rsidP="00997839">
      <w:pPr>
        <w:pStyle w:val="a4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2.9</w:t>
      </w:r>
      <w:r w:rsidR="00997839">
        <w:rPr>
          <w:sz w:val="28"/>
          <w:szCs w:val="28"/>
          <w:lang w:val="uk-UA"/>
        </w:rPr>
        <w:t>. Оплата</w:t>
      </w:r>
      <w:r w:rsidR="00997839" w:rsidRPr="00F106EE">
        <w:rPr>
          <w:sz w:val="28"/>
          <w:szCs w:val="28"/>
          <w:lang w:val="uk-UA"/>
        </w:rPr>
        <w:t xml:space="preserve"> праці педагогічним працівникам</w:t>
      </w:r>
      <w:r w:rsidR="00997839">
        <w:rPr>
          <w:sz w:val="28"/>
          <w:szCs w:val="28"/>
          <w:lang w:val="uk-UA"/>
        </w:rPr>
        <w:t xml:space="preserve"> </w:t>
      </w:r>
      <w:r w:rsidR="00EF4F3C">
        <w:rPr>
          <w:sz w:val="28"/>
          <w:szCs w:val="28"/>
          <w:lang w:val="uk-UA"/>
        </w:rPr>
        <w:t>школи мистецтв</w:t>
      </w:r>
      <w:r w:rsidR="00997839" w:rsidRPr="00F106EE">
        <w:rPr>
          <w:sz w:val="28"/>
          <w:szCs w:val="28"/>
          <w:lang w:val="uk-UA"/>
        </w:rPr>
        <w:t xml:space="preserve"> відповідно до обсягу педагогічного навантаження</w:t>
      </w:r>
      <w:r w:rsidR="00997839" w:rsidRPr="00EE5023">
        <w:rPr>
          <w:sz w:val="28"/>
          <w:szCs w:val="28"/>
          <w:lang w:val="uk-UA"/>
        </w:rPr>
        <w:t xml:space="preserve"> </w:t>
      </w:r>
      <w:r w:rsidR="00997839">
        <w:rPr>
          <w:sz w:val="28"/>
          <w:szCs w:val="28"/>
          <w:lang w:val="uk-UA"/>
        </w:rPr>
        <w:t>здійснюється</w:t>
      </w:r>
      <w:r w:rsidR="00997839" w:rsidRPr="00F106EE">
        <w:rPr>
          <w:sz w:val="28"/>
          <w:szCs w:val="28"/>
          <w:lang w:val="uk-UA"/>
        </w:rPr>
        <w:t>, враховуючи те, що норма годин на одну тарифну ставку педагогічних працівників становить 18 навчальних годин на тиждень, згідно статті 22 частини І Закону України</w:t>
      </w:r>
      <w:r w:rsidR="00997839">
        <w:rPr>
          <w:sz w:val="28"/>
          <w:szCs w:val="28"/>
          <w:lang w:val="uk-UA"/>
        </w:rPr>
        <w:t xml:space="preserve"> </w:t>
      </w:r>
      <w:r w:rsidR="00997839" w:rsidRPr="00F106EE">
        <w:rPr>
          <w:sz w:val="28"/>
          <w:szCs w:val="28"/>
          <w:lang w:val="uk-UA"/>
        </w:rPr>
        <w:t>«Про позашкільну освіту», статті 25 частини І Закону України «Про загальну середню освіту».</w:t>
      </w:r>
    </w:p>
    <w:p w14:paraId="28317376" w14:textId="77777777" w:rsidR="00997839" w:rsidRPr="006414BB" w:rsidRDefault="00997839" w:rsidP="00997839">
      <w:pPr>
        <w:pStyle w:val="a4"/>
        <w:ind w:firstLine="708"/>
        <w:jc w:val="both"/>
        <w:rPr>
          <w:sz w:val="28"/>
          <w:szCs w:val="28"/>
          <w:lang w:val="uk-UA"/>
        </w:rPr>
      </w:pPr>
      <w:r w:rsidRPr="00955239">
        <w:rPr>
          <w:sz w:val="28"/>
          <w:szCs w:val="28"/>
          <w:lang w:val="uk-UA"/>
        </w:rPr>
        <w:t xml:space="preserve"> </w:t>
      </w:r>
      <w:r w:rsidR="00D1584C">
        <w:rPr>
          <w:sz w:val="28"/>
          <w:szCs w:val="28"/>
          <w:lang w:val="uk-UA"/>
        </w:rPr>
        <w:t>2.10</w:t>
      </w:r>
      <w:r>
        <w:rPr>
          <w:sz w:val="28"/>
          <w:szCs w:val="28"/>
          <w:lang w:val="uk-UA"/>
        </w:rPr>
        <w:t>. Виплата</w:t>
      </w:r>
      <w:r w:rsidRPr="00F106EE">
        <w:rPr>
          <w:sz w:val="28"/>
          <w:szCs w:val="28"/>
          <w:lang w:val="uk-UA"/>
        </w:rPr>
        <w:t xml:space="preserve"> </w:t>
      </w:r>
      <w:r w:rsidRPr="006414BB">
        <w:rPr>
          <w:sz w:val="28"/>
          <w:szCs w:val="28"/>
          <w:lang w:val="uk-UA"/>
        </w:rPr>
        <w:t xml:space="preserve">педагогічним працівникам та адміністративно-технічним працівникам </w:t>
      </w:r>
      <w:r>
        <w:rPr>
          <w:sz w:val="28"/>
          <w:szCs w:val="28"/>
          <w:lang w:val="uk-UA"/>
        </w:rPr>
        <w:t>мистецької</w:t>
      </w:r>
      <w:r w:rsidRPr="00F106EE">
        <w:rPr>
          <w:sz w:val="28"/>
          <w:szCs w:val="28"/>
          <w:lang w:val="uk-UA"/>
        </w:rPr>
        <w:t xml:space="preserve"> шк</w:t>
      </w:r>
      <w:r>
        <w:rPr>
          <w:sz w:val="28"/>
          <w:szCs w:val="28"/>
          <w:lang w:val="uk-UA"/>
        </w:rPr>
        <w:t xml:space="preserve">оли </w:t>
      </w:r>
      <w:r w:rsidRPr="006414BB">
        <w:rPr>
          <w:sz w:val="28"/>
          <w:szCs w:val="28"/>
          <w:lang w:val="uk-UA"/>
        </w:rPr>
        <w:t>допомоги на оздоровлення</w:t>
      </w:r>
      <w:r w:rsidRPr="00EE5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здійснюється</w:t>
      </w:r>
      <w:r w:rsidRPr="006414BB">
        <w:rPr>
          <w:sz w:val="28"/>
          <w:szCs w:val="28"/>
          <w:lang w:val="uk-UA"/>
        </w:rPr>
        <w:t xml:space="preserve"> в розмірі місячного посадового окладу </w:t>
      </w:r>
      <w:r w:rsidRPr="00F106EE">
        <w:rPr>
          <w:sz w:val="28"/>
          <w:szCs w:val="28"/>
          <w:lang w:val="uk-UA"/>
        </w:rPr>
        <w:t>(ставки заробітної плати)</w:t>
      </w:r>
      <w:r>
        <w:rPr>
          <w:sz w:val="28"/>
          <w:szCs w:val="28"/>
          <w:lang w:val="uk-UA"/>
        </w:rPr>
        <w:t xml:space="preserve"> </w:t>
      </w:r>
      <w:r w:rsidRPr="006414BB">
        <w:rPr>
          <w:sz w:val="28"/>
          <w:szCs w:val="28"/>
          <w:lang w:val="uk-UA"/>
        </w:rPr>
        <w:t>при наданні щорічної відпустки</w:t>
      </w:r>
      <w:r>
        <w:rPr>
          <w:sz w:val="28"/>
          <w:szCs w:val="28"/>
          <w:lang w:val="uk-UA"/>
        </w:rPr>
        <w:t xml:space="preserve"> </w:t>
      </w:r>
      <w:r w:rsidRPr="006414BB">
        <w:rPr>
          <w:sz w:val="28"/>
          <w:szCs w:val="28"/>
          <w:lang w:val="uk-UA"/>
        </w:rPr>
        <w:t xml:space="preserve">  </w:t>
      </w:r>
      <w:r w:rsidRPr="00F106EE">
        <w:rPr>
          <w:sz w:val="28"/>
          <w:szCs w:val="28"/>
          <w:lang w:val="uk-UA"/>
        </w:rPr>
        <w:t xml:space="preserve">згідно статті </w:t>
      </w:r>
      <w:r w:rsidRPr="006414BB">
        <w:rPr>
          <w:sz w:val="28"/>
          <w:szCs w:val="28"/>
          <w:lang w:val="uk-UA"/>
        </w:rPr>
        <w:t xml:space="preserve">57 </w:t>
      </w:r>
      <w:r w:rsidRPr="00F106EE">
        <w:rPr>
          <w:sz w:val="28"/>
          <w:szCs w:val="28"/>
          <w:lang w:val="uk-UA"/>
        </w:rPr>
        <w:t xml:space="preserve">частини І </w:t>
      </w:r>
      <w:r w:rsidRPr="006414BB">
        <w:rPr>
          <w:sz w:val="28"/>
          <w:szCs w:val="28"/>
          <w:lang w:val="uk-UA"/>
        </w:rPr>
        <w:t>Закону України “Про освіту”.</w:t>
      </w:r>
    </w:p>
    <w:p w14:paraId="0C2737E2" w14:textId="77777777" w:rsidR="00997839" w:rsidRDefault="00997839" w:rsidP="00997839">
      <w:pPr>
        <w:pStyle w:val="a4"/>
        <w:ind w:firstLine="708"/>
        <w:jc w:val="both"/>
        <w:rPr>
          <w:sz w:val="28"/>
          <w:szCs w:val="28"/>
        </w:rPr>
      </w:pPr>
      <w:r w:rsidRPr="006414BB">
        <w:rPr>
          <w:sz w:val="28"/>
          <w:szCs w:val="28"/>
          <w:lang w:val="uk-UA"/>
        </w:rPr>
        <w:t xml:space="preserve"> </w:t>
      </w:r>
      <w:r w:rsidRPr="00D114C2">
        <w:rPr>
          <w:sz w:val="28"/>
          <w:szCs w:val="28"/>
        </w:rPr>
        <w:t>2.</w:t>
      </w:r>
      <w:r w:rsidR="00D1584C">
        <w:rPr>
          <w:sz w:val="28"/>
          <w:szCs w:val="28"/>
        </w:rPr>
        <w:t>11</w:t>
      </w:r>
      <w:r w:rsidRPr="00D114C2">
        <w:rPr>
          <w:sz w:val="28"/>
          <w:szCs w:val="28"/>
        </w:rPr>
        <w:t xml:space="preserve">. </w:t>
      </w:r>
      <w:proofErr w:type="spellStart"/>
      <w:r w:rsidRPr="00D114C2">
        <w:rPr>
          <w:sz w:val="28"/>
          <w:szCs w:val="28"/>
        </w:rPr>
        <w:t>Виплата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заробітної</w:t>
      </w:r>
      <w:proofErr w:type="spellEnd"/>
      <w:r w:rsidRPr="00D114C2">
        <w:rPr>
          <w:sz w:val="28"/>
          <w:szCs w:val="28"/>
        </w:rPr>
        <w:t xml:space="preserve"> плати </w:t>
      </w:r>
      <w:proofErr w:type="spellStart"/>
      <w:r w:rsidRPr="00D114C2">
        <w:rPr>
          <w:sz w:val="28"/>
          <w:szCs w:val="28"/>
        </w:rPr>
        <w:t>здійснюється</w:t>
      </w:r>
      <w:proofErr w:type="spellEnd"/>
      <w:r w:rsidRPr="00D114C2">
        <w:rPr>
          <w:sz w:val="28"/>
          <w:szCs w:val="28"/>
        </w:rPr>
        <w:t xml:space="preserve"> за </w:t>
      </w:r>
      <w:proofErr w:type="spellStart"/>
      <w:r w:rsidRPr="00D114C2">
        <w:rPr>
          <w:sz w:val="28"/>
          <w:szCs w:val="28"/>
        </w:rPr>
        <w:t>місцем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роботи</w:t>
      </w:r>
      <w:proofErr w:type="spellEnd"/>
      <w:r w:rsidRPr="00D114C2">
        <w:rPr>
          <w:sz w:val="28"/>
          <w:szCs w:val="28"/>
        </w:rPr>
        <w:t xml:space="preserve"> у </w:t>
      </w:r>
      <w:proofErr w:type="spellStart"/>
      <w:r w:rsidRPr="00D114C2">
        <w:rPr>
          <w:sz w:val="28"/>
          <w:szCs w:val="28"/>
        </w:rPr>
        <w:t>грошових</w:t>
      </w:r>
      <w:proofErr w:type="spellEnd"/>
      <w:r w:rsidRPr="00D114C2">
        <w:rPr>
          <w:sz w:val="28"/>
          <w:szCs w:val="28"/>
        </w:rPr>
        <w:t xml:space="preserve"> знаках, </w:t>
      </w:r>
      <w:proofErr w:type="spellStart"/>
      <w:r w:rsidRPr="00D114C2">
        <w:rPr>
          <w:sz w:val="28"/>
          <w:szCs w:val="28"/>
        </w:rPr>
        <w:t>що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мають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законний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обіг</w:t>
      </w:r>
      <w:proofErr w:type="spellEnd"/>
      <w:r w:rsidRPr="00D114C2">
        <w:rPr>
          <w:sz w:val="28"/>
          <w:szCs w:val="28"/>
        </w:rPr>
        <w:t xml:space="preserve"> на </w:t>
      </w:r>
      <w:proofErr w:type="spellStart"/>
      <w:r w:rsidRPr="00D114C2">
        <w:rPr>
          <w:sz w:val="28"/>
          <w:szCs w:val="28"/>
        </w:rPr>
        <w:t>території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України</w:t>
      </w:r>
      <w:proofErr w:type="spellEnd"/>
      <w:r w:rsidRPr="00D114C2">
        <w:rPr>
          <w:sz w:val="28"/>
          <w:szCs w:val="28"/>
        </w:rPr>
        <w:t>.</w:t>
      </w:r>
    </w:p>
    <w:p w14:paraId="57978D8D" w14:textId="77777777" w:rsidR="00997839" w:rsidRDefault="00997839" w:rsidP="00997839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2.</w:t>
      </w:r>
      <w:r w:rsidR="00D1584C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</w:t>
      </w:r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Заробітна</w:t>
      </w:r>
      <w:proofErr w:type="spellEnd"/>
      <w:r w:rsidRPr="00D114C2">
        <w:rPr>
          <w:sz w:val="28"/>
          <w:szCs w:val="28"/>
        </w:rPr>
        <w:t xml:space="preserve"> плата </w:t>
      </w:r>
      <w:proofErr w:type="spellStart"/>
      <w:r w:rsidRPr="00D114C2">
        <w:rPr>
          <w:sz w:val="28"/>
          <w:szCs w:val="28"/>
        </w:rPr>
        <w:t>виплачується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працівникам</w:t>
      </w:r>
      <w:proofErr w:type="spellEnd"/>
      <w:r w:rsidRPr="00D114C2">
        <w:rPr>
          <w:sz w:val="28"/>
          <w:szCs w:val="28"/>
        </w:rPr>
        <w:t xml:space="preserve"> регулярно в </w:t>
      </w:r>
      <w:proofErr w:type="spellStart"/>
      <w:r w:rsidRPr="00D114C2">
        <w:rPr>
          <w:sz w:val="28"/>
          <w:szCs w:val="28"/>
        </w:rPr>
        <w:t>робочі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дні</w:t>
      </w:r>
      <w:proofErr w:type="spellEnd"/>
      <w:r w:rsidRPr="00D114C2">
        <w:rPr>
          <w:sz w:val="28"/>
          <w:szCs w:val="28"/>
        </w:rPr>
        <w:t xml:space="preserve"> в строки, </w:t>
      </w:r>
      <w:proofErr w:type="spellStart"/>
      <w:r w:rsidRPr="00D114C2">
        <w:rPr>
          <w:sz w:val="28"/>
          <w:szCs w:val="28"/>
        </w:rPr>
        <w:t>встановлені</w:t>
      </w:r>
      <w:proofErr w:type="spellEnd"/>
      <w:r w:rsidRPr="00D114C2">
        <w:rPr>
          <w:sz w:val="28"/>
          <w:szCs w:val="28"/>
        </w:rPr>
        <w:t xml:space="preserve"> у </w:t>
      </w:r>
      <w:proofErr w:type="spellStart"/>
      <w:r w:rsidRPr="00D114C2">
        <w:rPr>
          <w:sz w:val="28"/>
          <w:szCs w:val="28"/>
        </w:rPr>
        <w:t>колективному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договорі</w:t>
      </w:r>
      <w:proofErr w:type="spellEnd"/>
      <w:r w:rsidRPr="00D114C2">
        <w:rPr>
          <w:sz w:val="28"/>
          <w:szCs w:val="28"/>
        </w:rPr>
        <w:t xml:space="preserve">, але не </w:t>
      </w:r>
      <w:proofErr w:type="spellStart"/>
      <w:r w:rsidRPr="00D114C2">
        <w:rPr>
          <w:sz w:val="28"/>
          <w:szCs w:val="28"/>
        </w:rPr>
        <w:t>рідше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двох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разів</w:t>
      </w:r>
      <w:proofErr w:type="spellEnd"/>
      <w:r w:rsidRPr="00D114C2">
        <w:rPr>
          <w:sz w:val="28"/>
          <w:szCs w:val="28"/>
        </w:rPr>
        <w:t xml:space="preserve"> на </w:t>
      </w:r>
      <w:proofErr w:type="spellStart"/>
      <w:r w:rsidRPr="00D114C2">
        <w:rPr>
          <w:sz w:val="28"/>
          <w:szCs w:val="28"/>
        </w:rPr>
        <w:t>місяць</w:t>
      </w:r>
      <w:proofErr w:type="spellEnd"/>
      <w:r w:rsidRPr="00D114C2">
        <w:rPr>
          <w:sz w:val="28"/>
          <w:szCs w:val="28"/>
        </w:rPr>
        <w:t xml:space="preserve"> через </w:t>
      </w:r>
      <w:proofErr w:type="spellStart"/>
      <w:r w:rsidRPr="00D114C2">
        <w:rPr>
          <w:sz w:val="28"/>
          <w:szCs w:val="28"/>
        </w:rPr>
        <w:t>проміжок</w:t>
      </w:r>
      <w:proofErr w:type="spellEnd"/>
      <w:r w:rsidRPr="00D114C2">
        <w:rPr>
          <w:sz w:val="28"/>
          <w:szCs w:val="28"/>
        </w:rPr>
        <w:t xml:space="preserve"> часу, </w:t>
      </w:r>
      <w:proofErr w:type="spellStart"/>
      <w:r w:rsidRPr="00D114C2">
        <w:rPr>
          <w:sz w:val="28"/>
          <w:szCs w:val="28"/>
        </w:rPr>
        <w:t>що</w:t>
      </w:r>
      <w:proofErr w:type="spellEnd"/>
      <w:r w:rsidRPr="00D114C2">
        <w:rPr>
          <w:sz w:val="28"/>
          <w:szCs w:val="28"/>
        </w:rPr>
        <w:t xml:space="preserve"> не </w:t>
      </w:r>
      <w:proofErr w:type="spellStart"/>
      <w:r w:rsidRPr="00D114C2">
        <w:rPr>
          <w:sz w:val="28"/>
          <w:szCs w:val="28"/>
        </w:rPr>
        <w:t>перевищує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шістнадцять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календарних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днів</w:t>
      </w:r>
      <w:proofErr w:type="spellEnd"/>
    </w:p>
    <w:p w14:paraId="6C1E39C1" w14:textId="77777777" w:rsidR="00997839" w:rsidRDefault="00997839" w:rsidP="00997839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D1584C">
        <w:rPr>
          <w:sz w:val="28"/>
          <w:szCs w:val="28"/>
        </w:rPr>
        <w:t>2.13</w:t>
      </w:r>
      <w:r w:rsidRPr="00D114C2">
        <w:rPr>
          <w:sz w:val="28"/>
          <w:szCs w:val="28"/>
        </w:rPr>
        <w:t xml:space="preserve">. У </w:t>
      </w:r>
      <w:proofErr w:type="spellStart"/>
      <w:r w:rsidRPr="00D114C2">
        <w:rPr>
          <w:sz w:val="28"/>
          <w:szCs w:val="28"/>
        </w:rPr>
        <w:t>разі</w:t>
      </w:r>
      <w:proofErr w:type="spellEnd"/>
      <w:r w:rsidRPr="00D114C2">
        <w:rPr>
          <w:sz w:val="28"/>
          <w:szCs w:val="28"/>
        </w:rPr>
        <w:t xml:space="preserve">, коли день </w:t>
      </w:r>
      <w:proofErr w:type="spellStart"/>
      <w:r w:rsidRPr="00D114C2">
        <w:rPr>
          <w:sz w:val="28"/>
          <w:szCs w:val="28"/>
        </w:rPr>
        <w:t>виплати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заробітної</w:t>
      </w:r>
      <w:proofErr w:type="spellEnd"/>
      <w:r w:rsidRPr="00D114C2">
        <w:rPr>
          <w:sz w:val="28"/>
          <w:szCs w:val="28"/>
        </w:rPr>
        <w:t xml:space="preserve"> плати </w:t>
      </w:r>
      <w:proofErr w:type="spellStart"/>
      <w:r w:rsidRPr="00D114C2">
        <w:rPr>
          <w:sz w:val="28"/>
          <w:szCs w:val="28"/>
        </w:rPr>
        <w:t>збігається</w:t>
      </w:r>
      <w:proofErr w:type="spellEnd"/>
      <w:r w:rsidRPr="00D114C2">
        <w:rPr>
          <w:sz w:val="28"/>
          <w:szCs w:val="28"/>
        </w:rPr>
        <w:t xml:space="preserve"> з </w:t>
      </w:r>
      <w:proofErr w:type="spellStart"/>
      <w:r w:rsidRPr="00D114C2">
        <w:rPr>
          <w:sz w:val="28"/>
          <w:szCs w:val="28"/>
        </w:rPr>
        <w:t>вихідним</w:t>
      </w:r>
      <w:proofErr w:type="spellEnd"/>
      <w:r w:rsidRPr="00D114C2">
        <w:rPr>
          <w:sz w:val="28"/>
          <w:szCs w:val="28"/>
        </w:rPr>
        <w:t xml:space="preserve">, </w:t>
      </w:r>
      <w:proofErr w:type="spellStart"/>
      <w:r w:rsidRPr="00D114C2">
        <w:rPr>
          <w:sz w:val="28"/>
          <w:szCs w:val="28"/>
        </w:rPr>
        <w:t>святковим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або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неробочим</w:t>
      </w:r>
      <w:proofErr w:type="spellEnd"/>
      <w:r w:rsidRPr="00D114C2">
        <w:rPr>
          <w:sz w:val="28"/>
          <w:szCs w:val="28"/>
        </w:rPr>
        <w:t xml:space="preserve"> днем, </w:t>
      </w:r>
      <w:proofErr w:type="spellStart"/>
      <w:r w:rsidRPr="00D114C2">
        <w:rPr>
          <w:sz w:val="28"/>
          <w:szCs w:val="28"/>
        </w:rPr>
        <w:t>заробітна</w:t>
      </w:r>
      <w:proofErr w:type="spellEnd"/>
      <w:r w:rsidRPr="00D114C2">
        <w:rPr>
          <w:sz w:val="28"/>
          <w:szCs w:val="28"/>
        </w:rPr>
        <w:t xml:space="preserve"> плата </w:t>
      </w:r>
      <w:proofErr w:type="spellStart"/>
      <w:r w:rsidRPr="00D114C2">
        <w:rPr>
          <w:sz w:val="28"/>
          <w:szCs w:val="28"/>
        </w:rPr>
        <w:t>виплачується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напередодні</w:t>
      </w:r>
      <w:proofErr w:type="spellEnd"/>
      <w:r w:rsidRPr="00D114C2">
        <w:rPr>
          <w:sz w:val="28"/>
          <w:szCs w:val="28"/>
        </w:rPr>
        <w:t>.</w:t>
      </w:r>
    </w:p>
    <w:p w14:paraId="5E9A91A7" w14:textId="77777777" w:rsidR="00997839" w:rsidRDefault="00D1584C" w:rsidP="00997839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2.14</w:t>
      </w:r>
      <w:r w:rsidR="00997839" w:rsidRPr="00D114C2">
        <w:rPr>
          <w:sz w:val="28"/>
          <w:szCs w:val="28"/>
        </w:rPr>
        <w:t xml:space="preserve">. За </w:t>
      </w:r>
      <w:proofErr w:type="spellStart"/>
      <w:r w:rsidR="00997839" w:rsidRPr="00D114C2">
        <w:rPr>
          <w:sz w:val="28"/>
          <w:szCs w:val="28"/>
        </w:rPr>
        <w:t>особистою</w:t>
      </w:r>
      <w:proofErr w:type="spellEnd"/>
      <w:r w:rsidR="00997839" w:rsidRPr="00D114C2">
        <w:rPr>
          <w:sz w:val="28"/>
          <w:szCs w:val="28"/>
        </w:rPr>
        <w:t xml:space="preserve"> </w:t>
      </w:r>
      <w:proofErr w:type="spellStart"/>
      <w:r w:rsidR="00997839" w:rsidRPr="00D114C2">
        <w:rPr>
          <w:sz w:val="28"/>
          <w:szCs w:val="28"/>
        </w:rPr>
        <w:t>письмовою</w:t>
      </w:r>
      <w:proofErr w:type="spellEnd"/>
      <w:r w:rsidR="00997839" w:rsidRPr="00D114C2">
        <w:rPr>
          <w:sz w:val="28"/>
          <w:szCs w:val="28"/>
        </w:rPr>
        <w:t xml:space="preserve"> </w:t>
      </w:r>
      <w:proofErr w:type="spellStart"/>
      <w:r w:rsidR="00997839" w:rsidRPr="00D114C2">
        <w:rPr>
          <w:sz w:val="28"/>
          <w:szCs w:val="28"/>
        </w:rPr>
        <w:t>згодою</w:t>
      </w:r>
      <w:proofErr w:type="spellEnd"/>
      <w:r w:rsidR="00997839" w:rsidRPr="00D114C2">
        <w:rPr>
          <w:sz w:val="28"/>
          <w:szCs w:val="28"/>
        </w:rPr>
        <w:t xml:space="preserve"> </w:t>
      </w:r>
      <w:proofErr w:type="spellStart"/>
      <w:r w:rsidR="00997839" w:rsidRPr="00D114C2">
        <w:rPr>
          <w:sz w:val="28"/>
          <w:szCs w:val="28"/>
        </w:rPr>
        <w:t>працівника</w:t>
      </w:r>
      <w:proofErr w:type="spellEnd"/>
      <w:r w:rsidR="00997839" w:rsidRPr="00D114C2">
        <w:rPr>
          <w:sz w:val="28"/>
          <w:szCs w:val="28"/>
        </w:rPr>
        <w:t xml:space="preserve"> </w:t>
      </w:r>
      <w:proofErr w:type="spellStart"/>
      <w:r w:rsidR="00997839" w:rsidRPr="00D114C2">
        <w:rPr>
          <w:sz w:val="28"/>
          <w:szCs w:val="28"/>
        </w:rPr>
        <w:t>виплата</w:t>
      </w:r>
      <w:proofErr w:type="spellEnd"/>
      <w:r w:rsidR="00997839" w:rsidRPr="00D114C2">
        <w:rPr>
          <w:sz w:val="28"/>
          <w:szCs w:val="28"/>
        </w:rPr>
        <w:t xml:space="preserve"> </w:t>
      </w:r>
      <w:proofErr w:type="spellStart"/>
      <w:r w:rsidR="00997839" w:rsidRPr="00D114C2">
        <w:rPr>
          <w:sz w:val="28"/>
          <w:szCs w:val="28"/>
        </w:rPr>
        <w:t>заробітної</w:t>
      </w:r>
      <w:proofErr w:type="spellEnd"/>
      <w:r w:rsidR="00997839" w:rsidRPr="00D114C2">
        <w:rPr>
          <w:sz w:val="28"/>
          <w:szCs w:val="28"/>
        </w:rPr>
        <w:t xml:space="preserve"> плати </w:t>
      </w:r>
      <w:proofErr w:type="spellStart"/>
      <w:r w:rsidR="00997839" w:rsidRPr="00D114C2">
        <w:rPr>
          <w:sz w:val="28"/>
          <w:szCs w:val="28"/>
        </w:rPr>
        <w:t>може</w:t>
      </w:r>
      <w:proofErr w:type="spellEnd"/>
      <w:r w:rsidR="00997839" w:rsidRPr="00D114C2">
        <w:rPr>
          <w:sz w:val="28"/>
          <w:szCs w:val="28"/>
        </w:rPr>
        <w:t xml:space="preserve"> </w:t>
      </w:r>
      <w:proofErr w:type="spellStart"/>
      <w:r w:rsidR="00997839" w:rsidRPr="00D114C2">
        <w:rPr>
          <w:sz w:val="28"/>
          <w:szCs w:val="28"/>
        </w:rPr>
        <w:t>здійснюватися</w:t>
      </w:r>
      <w:proofErr w:type="spellEnd"/>
      <w:r w:rsidR="00997839" w:rsidRPr="00D114C2">
        <w:rPr>
          <w:sz w:val="28"/>
          <w:szCs w:val="28"/>
        </w:rPr>
        <w:t xml:space="preserve"> через установи </w:t>
      </w:r>
      <w:proofErr w:type="spellStart"/>
      <w:r w:rsidR="00997839" w:rsidRPr="00D114C2">
        <w:rPr>
          <w:sz w:val="28"/>
          <w:szCs w:val="28"/>
        </w:rPr>
        <w:t>банків</w:t>
      </w:r>
      <w:proofErr w:type="spellEnd"/>
      <w:r w:rsidR="00997839" w:rsidRPr="00D114C2">
        <w:rPr>
          <w:sz w:val="28"/>
          <w:szCs w:val="28"/>
        </w:rPr>
        <w:t xml:space="preserve">, </w:t>
      </w:r>
      <w:proofErr w:type="spellStart"/>
      <w:r w:rsidR="00997839" w:rsidRPr="00D114C2">
        <w:rPr>
          <w:sz w:val="28"/>
          <w:szCs w:val="28"/>
        </w:rPr>
        <w:t>поштовими</w:t>
      </w:r>
      <w:proofErr w:type="spellEnd"/>
      <w:r w:rsidR="00997839" w:rsidRPr="00D114C2">
        <w:rPr>
          <w:sz w:val="28"/>
          <w:szCs w:val="28"/>
        </w:rPr>
        <w:t xml:space="preserve"> </w:t>
      </w:r>
      <w:proofErr w:type="spellStart"/>
      <w:r w:rsidR="00997839" w:rsidRPr="00D114C2">
        <w:rPr>
          <w:sz w:val="28"/>
          <w:szCs w:val="28"/>
        </w:rPr>
        <w:t>переказами</w:t>
      </w:r>
      <w:proofErr w:type="spellEnd"/>
      <w:r w:rsidR="00997839" w:rsidRPr="00D114C2">
        <w:rPr>
          <w:sz w:val="28"/>
          <w:szCs w:val="28"/>
        </w:rPr>
        <w:t xml:space="preserve"> на </w:t>
      </w:r>
      <w:proofErr w:type="spellStart"/>
      <w:r w:rsidR="00997839" w:rsidRPr="00D114C2">
        <w:rPr>
          <w:sz w:val="28"/>
          <w:szCs w:val="28"/>
        </w:rPr>
        <w:t>вказаний</w:t>
      </w:r>
      <w:proofErr w:type="spellEnd"/>
      <w:r w:rsidR="00997839" w:rsidRPr="00D114C2">
        <w:rPr>
          <w:sz w:val="28"/>
          <w:szCs w:val="28"/>
        </w:rPr>
        <w:t xml:space="preserve"> </w:t>
      </w:r>
      <w:proofErr w:type="spellStart"/>
      <w:r w:rsidR="00997839" w:rsidRPr="00D114C2">
        <w:rPr>
          <w:sz w:val="28"/>
          <w:szCs w:val="28"/>
        </w:rPr>
        <w:t>рахунок</w:t>
      </w:r>
      <w:proofErr w:type="spellEnd"/>
      <w:r w:rsidR="00997839" w:rsidRPr="00D114C2">
        <w:rPr>
          <w:sz w:val="28"/>
          <w:szCs w:val="28"/>
        </w:rPr>
        <w:t xml:space="preserve"> (адресу) з </w:t>
      </w:r>
      <w:proofErr w:type="spellStart"/>
      <w:r w:rsidR="00997839" w:rsidRPr="00D114C2">
        <w:rPr>
          <w:sz w:val="28"/>
          <w:szCs w:val="28"/>
        </w:rPr>
        <w:t>обов'язковою</w:t>
      </w:r>
      <w:proofErr w:type="spellEnd"/>
      <w:r w:rsidR="00997839" w:rsidRPr="00D114C2">
        <w:rPr>
          <w:sz w:val="28"/>
          <w:szCs w:val="28"/>
        </w:rPr>
        <w:t xml:space="preserve"> оплатою </w:t>
      </w:r>
      <w:proofErr w:type="spellStart"/>
      <w:r w:rsidR="00997839" w:rsidRPr="00D114C2">
        <w:rPr>
          <w:sz w:val="28"/>
          <w:szCs w:val="28"/>
        </w:rPr>
        <w:t>цих</w:t>
      </w:r>
      <w:proofErr w:type="spellEnd"/>
      <w:r w:rsidR="00997839" w:rsidRPr="00D114C2">
        <w:rPr>
          <w:sz w:val="28"/>
          <w:szCs w:val="28"/>
        </w:rPr>
        <w:t xml:space="preserve"> </w:t>
      </w:r>
      <w:proofErr w:type="spellStart"/>
      <w:r w:rsidR="00997839" w:rsidRPr="00D114C2">
        <w:rPr>
          <w:sz w:val="28"/>
          <w:szCs w:val="28"/>
        </w:rPr>
        <w:t>послуг</w:t>
      </w:r>
      <w:proofErr w:type="spellEnd"/>
      <w:r w:rsidR="00997839" w:rsidRPr="00D114C2">
        <w:rPr>
          <w:sz w:val="28"/>
          <w:szCs w:val="28"/>
        </w:rPr>
        <w:t xml:space="preserve"> за </w:t>
      </w:r>
      <w:proofErr w:type="spellStart"/>
      <w:r w:rsidR="00997839" w:rsidRPr="00D114C2">
        <w:rPr>
          <w:sz w:val="28"/>
          <w:szCs w:val="28"/>
        </w:rPr>
        <w:t>рахунок</w:t>
      </w:r>
      <w:proofErr w:type="spellEnd"/>
      <w:r w:rsidR="00997839" w:rsidRPr="00D114C2">
        <w:rPr>
          <w:sz w:val="28"/>
          <w:szCs w:val="28"/>
        </w:rPr>
        <w:t xml:space="preserve"> </w:t>
      </w:r>
      <w:proofErr w:type="spellStart"/>
      <w:r w:rsidR="00997839" w:rsidRPr="00D114C2">
        <w:rPr>
          <w:sz w:val="28"/>
          <w:szCs w:val="28"/>
        </w:rPr>
        <w:t>власника</w:t>
      </w:r>
      <w:proofErr w:type="spellEnd"/>
      <w:r w:rsidR="00997839" w:rsidRPr="00D114C2">
        <w:rPr>
          <w:sz w:val="28"/>
          <w:szCs w:val="28"/>
        </w:rPr>
        <w:t xml:space="preserve">. </w:t>
      </w:r>
    </w:p>
    <w:p w14:paraId="6AD2AD46" w14:textId="77777777" w:rsidR="00997839" w:rsidRDefault="00997839" w:rsidP="00997839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D1584C">
        <w:rPr>
          <w:sz w:val="28"/>
          <w:szCs w:val="28"/>
        </w:rPr>
        <w:t>2.15</w:t>
      </w:r>
      <w:r w:rsidRPr="00D114C2">
        <w:rPr>
          <w:sz w:val="28"/>
          <w:szCs w:val="28"/>
        </w:rPr>
        <w:t xml:space="preserve">. </w:t>
      </w:r>
      <w:proofErr w:type="spellStart"/>
      <w:r w:rsidRPr="00D114C2">
        <w:rPr>
          <w:sz w:val="28"/>
          <w:szCs w:val="28"/>
        </w:rPr>
        <w:t>Своєчасність</w:t>
      </w:r>
      <w:proofErr w:type="spellEnd"/>
      <w:r w:rsidRPr="00D114C2">
        <w:rPr>
          <w:sz w:val="28"/>
          <w:szCs w:val="28"/>
        </w:rPr>
        <w:t xml:space="preserve"> та </w:t>
      </w:r>
      <w:proofErr w:type="spellStart"/>
      <w:r w:rsidRPr="00D114C2">
        <w:rPr>
          <w:sz w:val="28"/>
          <w:szCs w:val="28"/>
        </w:rPr>
        <w:t>обсяги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виплати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заробітної</w:t>
      </w:r>
      <w:proofErr w:type="spellEnd"/>
      <w:r w:rsidRPr="00D114C2">
        <w:rPr>
          <w:sz w:val="28"/>
          <w:szCs w:val="28"/>
        </w:rPr>
        <w:t xml:space="preserve"> плати </w:t>
      </w:r>
      <w:proofErr w:type="spellStart"/>
      <w:r w:rsidRPr="00D114C2">
        <w:rPr>
          <w:sz w:val="28"/>
          <w:szCs w:val="28"/>
        </w:rPr>
        <w:t>працівникам</w:t>
      </w:r>
      <w:proofErr w:type="spellEnd"/>
      <w:r w:rsidRPr="00D114C2">
        <w:rPr>
          <w:sz w:val="28"/>
          <w:szCs w:val="28"/>
        </w:rPr>
        <w:t xml:space="preserve"> не </w:t>
      </w:r>
      <w:proofErr w:type="spellStart"/>
      <w:r w:rsidRPr="00D114C2">
        <w:rPr>
          <w:sz w:val="28"/>
          <w:szCs w:val="28"/>
        </w:rPr>
        <w:t>можуть</w:t>
      </w:r>
      <w:proofErr w:type="spellEnd"/>
      <w:r w:rsidRPr="00D114C2">
        <w:rPr>
          <w:sz w:val="28"/>
          <w:szCs w:val="28"/>
        </w:rPr>
        <w:t xml:space="preserve"> бути </w:t>
      </w:r>
      <w:proofErr w:type="spellStart"/>
      <w:r w:rsidRPr="00D114C2">
        <w:rPr>
          <w:sz w:val="28"/>
          <w:szCs w:val="28"/>
        </w:rPr>
        <w:t>поставлені</w:t>
      </w:r>
      <w:proofErr w:type="spellEnd"/>
      <w:r w:rsidRPr="00D114C2">
        <w:rPr>
          <w:sz w:val="28"/>
          <w:szCs w:val="28"/>
        </w:rPr>
        <w:t xml:space="preserve"> в </w:t>
      </w:r>
      <w:proofErr w:type="spellStart"/>
      <w:r w:rsidRPr="00D114C2">
        <w:rPr>
          <w:sz w:val="28"/>
          <w:szCs w:val="28"/>
        </w:rPr>
        <w:t>залежність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від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здійснення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інших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платежів</w:t>
      </w:r>
      <w:proofErr w:type="spellEnd"/>
      <w:r w:rsidRPr="00D114C2">
        <w:rPr>
          <w:sz w:val="28"/>
          <w:szCs w:val="28"/>
        </w:rPr>
        <w:t xml:space="preserve"> та </w:t>
      </w:r>
      <w:proofErr w:type="spellStart"/>
      <w:r w:rsidRPr="00D114C2">
        <w:rPr>
          <w:sz w:val="28"/>
          <w:szCs w:val="28"/>
        </w:rPr>
        <w:t>їх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черговості</w:t>
      </w:r>
      <w:proofErr w:type="spellEnd"/>
      <w:r w:rsidRPr="00D114C2">
        <w:rPr>
          <w:sz w:val="28"/>
          <w:szCs w:val="28"/>
        </w:rPr>
        <w:t>.</w:t>
      </w:r>
    </w:p>
    <w:p w14:paraId="2F4E4F11" w14:textId="77777777" w:rsidR="00997839" w:rsidRDefault="00997839" w:rsidP="00997839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</w:t>
      </w:r>
      <w:r w:rsidR="00D1584C">
        <w:rPr>
          <w:sz w:val="28"/>
          <w:szCs w:val="28"/>
          <w:lang w:val="uk-UA"/>
        </w:rPr>
        <w:t>6</w:t>
      </w:r>
      <w:r w:rsidRPr="00D114C2">
        <w:rPr>
          <w:sz w:val="28"/>
          <w:szCs w:val="28"/>
        </w:rPr>
        <w:t xml:space="preserve">. При </w:t>
      </w:r>
      <w:proofErr w:type="spellStart"/>
      <w:r w:rsidRPr="00D114C2">
        <w:rPr>
          <w:sz w:val="28"/>
          <w:szCs w:val="28"/>
        </w:rPr>
        <w:t>кожній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виплаті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заробітної</w:t>
      </w:r>
      <w:proofErr w:type="spellEnd"/>
      <w:r w:rsidRPr="00D114C2">
        <w:rPr>
          <w:sz w:val="28"/>
          <w:szCs w:val="28"/>
        </w:rPr>
        <w:t xml:space="preserve"> плати </w:t>
      </w:r>
      <w:proofErr w:type="spellStart"/>
      <w:r w:rsidRPr="00D114C2">
        <w:rPr>
          <w:sz w:val="28"/>
          <w:szCs w:val="28"/>
        </w:rPr>
        <w:t>адміністрація</w:t>
      </w:r>
      <w:proofErr w:type="spellEnd"/>
      <w:r w:rsidRPr="00D114C2">
        <w:rPr>
          <w:sz w:val="28"/>
          <w:szCs w:val="28"/>
        </w:rPr>
        <w:t xml:space="preserve"> повинна </w:t>
      </w:r>
      <w:proofErr w:type="spellStart"/>
      <w:r w:rsidRPr="00D114C2">
        <w:rPr>
          <w:sz w:val="28"/>
          <w:szCs w:val="28"/>
        </w:rPr>
        <w:t>повідомити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працівника</w:t>
      </w:r>
      <w:proofErr w:type="spellEnd"/>
      <w:r w:rsidRPr="00D114C2">
        <w:rPr>
          <w:sz w:val="28"/>
          <w:szCs w:val="28"/>
        </w:rPr>
        <w:t xml:space="preserve"> про </w:t>
      </w:r>
      <w:proofErr w:type="spellStart"/>
      <w:r w:rsidRPr="00D114C2">
        <w:rPr>
          <w:sz w:val="28"/>
          <w:szCs w:val="28"/>
        </w:rPr>
        <w:t>такі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дані</w:t>
      </w:r>
      <w:proofErr w:type="spellEnd"/>
      <w:r w:rsidRPr="00D114C2">
        <w:rPr>
          <w:sz w:val="28"/>
          <w:szCs w:val="28"/>
        </w:rPr>
        <w:t xml:space="preserve">, </w:t>
      </w:r>
      <w:proofErr w:type="spellStart"/>
      <w:r w:rsidRPr="00D114C2">
        <w:rPr>
          <w:sz w:val="28"/>
          <w:szCs w:val="28"/>
        </w:rPr>
        <w:t>що</w:t>
      </w:r>
      <w:proofErr w:type="spellEnd"/>
      <w:r w:rsidRPr="00D114C2">
        <w:rPr>
          <w:sz w:val="28"/>
          <w:szCs w:val="28"/>
        </w:rPr>
        <w:t xml:space="preserve"> належать до </w:t>
      </w:r>
      <w:proofErr w:type="spellStart"/>
      <w:r w:rsidRPr="00D114C2">
        <w:rPr>
          <w:sz w:val="28"/>
          <w:szCs w:val="28"/>
        </w:rPr>
        <w:t>періоду</w:t>
      </w:r>
      <w:proofErr w:type="spellEnd"/>
      <w:r w:rsidRPr="00D114C2">
        <w:rPr>
          <w:sz w:val="28"/>
          <w:szCs w:val="28"/>
        </w:rPr>
        <w:t xml:space="preserve">, за </w:t>
      </w:r>
      <w:proofErr w:type="spellStart"/>
      <w:r w:rsidRPr="00D114C2">
        <w:rPr>
          <w:sz w:val="28"/>
          <w:szCs w:val="28"/>
        </w:rPr>
        <w:t>який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провадиться</w:t>
      </w:r>
      <w:proofErr w:type="spellEnd"/>
      <w:r w:rsidRPr="00D114C2">
        <w:rPr>
          <w:sz w:val="28"/>
          <w:szCs w:val="28"/>
        </w:rPr>
        <w:t xml:space="preserve"> оплата </w:t>
      </w:r>
      <w:proofErr w:type="spellStart"/>
      <w:r w:rsidRPr="00D114C2">
        <w:rPr>
          <w:sz w:val="28"/>
          <w:szCs w:val="28"/>
        </w:rPr>
        <w:t>праці</w:t>
      </w:r>
      <w:proofErr w:type="spellEnd"/>
      <w:r w:rsidRPr="00D114C2">
        <w:rPr>
          <w:sz w:val="28"/>
          <w:szCs w:val="28"/>
        </w:rPr>
        <w:t xml:space="preserve">: а) </w:t>
      </w:r>
      <w:proofErr w:type="spellStart"/>
      <w:r w:rsidRPr="00D114C2">
        <w:rPr>
          <w:sz w:val="28"/>
          <w:szCs w:val="28"/>
        </w:rPr>
        <w:t>загальна</w:t>
      </w:r>
      <w:proofErr w:type="spellEnd"/>
      <w:r w:rsidRPr="00D114C2">
        <w:rPr>
          <w:sz w:val="28"/>
          <w:szCs w:val="28"/>
        </w:rPr>
        <w:t xml:space="preserve"> сума </w:t>
      </w:r>
      <w:proofErr w:type="spellStart"/>
      <w:r w:rsidRPr="00D114C2">
        <w:rPr>
          <w:sz w:val="28"/>
          <w:szCs w:val="28"/>
        </w:rPr>
        <w:t>заробітної</w:t>
      </w:r>
      <w:proofErr w:type="spellEnd"/>
      <w:r w:rsidRPr="00D114C2">
        <w:rPr>
          <w:sz w:val="28"/>
          <w:szCs w:val="28"/>
        </w:rPr>
        <w:t xml:space="preserve"> плати з </w:t>
      </w:r>
      <w:proofErr w:type="spellStart"/>
      <w:r w:rsidRPr="00D114C2">
        <w:rPr>
          <w:sz w:val="28"/>
          <w:szCs w:val="28"/>
        </w:rPr>
        <w:t>розшифровкою</w:t>
      </w:r>
      <w:proofErr w:type="spellEnd"/>
      <w:r w:rsidRPr="00D114C2">
        <w:rPr>
          <w:sz w:val="28"/>
          <w:szCs w:val="28"/>
        </w:rPr>
        <w:t xml:space="preserve"> за видами </w:t>
      </w:r>
      <w:proofErr w:type="spellStart"/>
      <w:r w:rsidRPr="00D114C2">
        <w:rPr>
          <w:sz w:val="28"/>
          <w:szCs w:val="28"/>
        </w:rPr>
        <w:t>виплат</w:t>
      </w:r>
      <w:proofErr w:type="spellEnd"/>
      <w:r w:rsidRPr="00D114C2">
        <w:rPr>
          <w:sz w:val="28"/>
          <w:szCs w:val="28"/>
        </w:rPr>
        <w:t xml:space="preserve">; б) </w:t>
      </w:r>
      <w:proofErr w:type="spellStart"/>
      <w:r w:rsidRPr="00D114C2">
        <w:rPr>
          <w:sz w:val="28"/>
          <w:szCs w:val="28"/>
        </w:rPr>
        <w:t>розміри</w:t>
      </w:r>
      <w:proofErr w:type="spellEnd"/>
      <w:r w:rsidRPr="00D114C2">
        <w:rPr>
          <w:sz w:val="28"/>
          <w:szCs w:val="28"/>
        </w:rPr>
        <w:t xml:space="preserve"> і </w:t>
      </w:r>
      <w:proofErr w:type="spellStart"/>
      <w:r w:rsidRPr="00D114C2">
        <w:rPr>
          <w:sz w:val="28"/>
          <w:szCs w:val="28"/>
        </w:rPr>
        <w:t>підстави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відрахувань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із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заробітної</w:t>
      </w:r>
      <w:proofErr w:type="spellEnd"/>
      <w:r w:rsidRPr="00D114C2">
        <w:rPr>
          <w:sz w:val="28"/>
          <w:szCs w:val="28"/>
        </w:rPr>
        <w:t xml:space="preserve"> плати; в) сума </w:t>
      </w:r>
      <w:proofErr w:type="spellStart"/>
      <w:r w:rsidRPr="00D114C2">
        <w:rPr>
          <w:sz w:val="28"/>
          <w:szCs w:val="28"/>
        </w:rPr>
        <w:t>заробітної</w:t>
      </w:r>
      <w:proofErr w:type="spellEnd"/>
      <w:r w:rsidRPr="00D114C2">
        <w:rPr>
          <w:sz w:val="28"/>
          <w:szCs w:val="28"/>
        </w:rPr>
        <w:t xml:space="preserve"> плати, </w:t>
      </w:r>
      <w:proofErr w:type="spellStart"/>
      <w:r w:rsidRPr="00D114C2">
        <w:rPr>
          <w:sz w:val="28"/>
          <w:szCs w:val="28"/>
        </w:rPr>
        <w:t>що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належить</w:t>
      </w:r>
      <w:proofErr w:type="spellEnd"/>
      <w:r w:rsidRPr="00D114C2">
        <w:rPr>
          <w:sz w:val="28"/>
          <w:szCs w:val="28"/>
        </w:rPr>
        <w:t xml:space="preserve"> до </w:t>
      </w:r>
      <w:proofErr w:type="spellStart"/>
      <w:r w:rsidRPr="00D114C2">
        <w:rPr>
          <w:sz w:val="28"/>
          <w:szCs w:val="28"/>
        </w:rPr>
        <w:t>виплати</w:t>
      </w:r>
      <w:proofErr w:type="spellEnd"/>
      <w:r w:rsidRPr="00D114C2">
        <w:rPr>
          <w:sz w:val="28"/>
          <w:szCs w:val="28"/>
        </w:rPr>
        <w:t xml:space="preserve">. </w:t>
      </w:r>
    </w:p>
    <w:p w14:paraId="6A3C03BC" w14:textId="77777777" w:rsidR="00997839" w:rsidRDefault="00997839" w:rsidP="00997839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D1584C">
        <w:rPr>
          <w:sz w:val="28"/>
          <w:szCs w:val="28"/>
          <w:lang w:val="uk-UA"/>
        </w:rPr>
        <w:t>7</w:t>
      </w:r>
      <w:r w:rsidRPr="00D114C2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D114C2">
        <w:rPr>
          <w:sz w:val="28"/>
          <w:szCs w:val="28"/>
        </w:rPr>
        <w:t>Працівники</w:t>
      </w:r>
      <w:proofErr w:type="spellEnd"/>
      <w:r w:rsidRPr="00D114C2">
        <w:rPr>
          <w:sz w:val="28"/>
          <w:szCs w:val="28"/>
        </w:rPr>
        <w:t xml:space="preserve">, </w:t>
      </w:r>
      <w:proofErr w:type="spellStart"/>
      <w:r w:rsidRPr="00D114C2">
        <w:rPr>
          <w:sz w:val="28"/>
          <w:szCs w:val="28"/>
        </w:rPr>
        <w:t>які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працюють</w:t>
      </w:r>
      <w:proofErr w:type="spellEnd"/>
      <w:r w:rsidRPr="00D114C2">
        <w:rPr>
          <w:sz w:val="28"/>
          <w:szCs w:val="28"/>
        </w:rPr>
        <w:t xml:space="preserve"> за </w:t>
      </w:r>
      <w:proofErr w:type="spellStart"/>
      <w:r w:rsidRPr="00D114C2">
        <w:rPr>
          <w:sz w:val="28"/>
          <w:szCs w:val="28"/>
        </w:rPr>
        <w:t>сумісництвом</w:t>
      </w:r>
      <w:proofErr w:type="spellEnd"/>
      <w:r w:rsidRPr="00D114C2">
        <w:rPr>
          <w:sz w:val="28"/>
          <w:szCs w:val="28"/>
        </w:rPr>
        <w:t xml:space="preserve">, </w:t>
      </w:r>
      <w:proofErr w:type="spellStart"/>
      <w:r w:rsidRPr="00D114C2">
        <w:rPr>
          <w:sz w:val="28"/>
          <w:szCs w:val="28"/>
        </w:rPr>
        <w:t>одержують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заробітну</w:t>
      </w:r>
      <w:proofErr w:type="spellEnd"/>
      <w:r w:rsidRPr="00D114C2">
        <w:rPr>
          <w:sz w:val="28"/>
          <w:szCs w:val="28"/>
        </w:rPr>
        <w:t xml:space="preserve"> плату за </w:t>
      </w:r>
      <w:proofErr w:type="spellStart"/>
      <w:r w:rsidRPr="00D114C2">
        <w:rPr>
          <w:sz w:val="28"/>
          <w:szCs w:val="28"/>
        </w:rPr>
        <w:t>фактично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виконану</w:t>
      </w:r>
      <w:proofErr w:type="spellEnd"/>
      <w:r w:rsidRPr="00D114C2">
        <w:rPr>
          <w:sz w:val="28"/>
          <w:szCs w:val="28"/>
        </w:rPr>
        <w:t xml:space="preserve"> роботу. </w:t>
      </w:r>
    </w:p>
    <w:p w14:paraId="1B6824DB" w14:textId="77777777" w:rsidR="00997839" w:rsidRDefault="00997839" w:rsidP="00997839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.1</w:t>
      </w:r>
      <w:r w:rsidR="00D1584C">
        <w:rPr>
          <w:sz w:val="28"/>
          <w:szCs w:val="28"/>
          <w:lang w:val="uk-UA"/>
        </w:rPr>
        <w:t>8</w:t>
      </w:r>
      <w:r w:rsidRPr="00D114C2">
        <w:rPr>
          <w:sz w:val="28"/>
          <w:szCs w:val="28"/>
        </w:rPr>
        <w:t xml:space="preserve">. </w:t>
      </w:r>
      <w:proofErr w:type="spellStart"/>
      <w:r w:rsidRPr="00D114C2">
        <w:rPr>
          <w:sz w:val="28"/>
          <w:szCs w:val="28"/>
        </w:rPr>
        <w:t>Відомості</w:t>
      </w:r>
      <w:proofErr w:type="spellEnd"/>
      <w:r w:rsidRPr="00D114C2">
        <w:rPr>
          <w:sz w:val="28"/>
          <w:szCs w:val="28"/>
        </w:rPr>
        <w:t xml:space="preserve"> про оплату </w:t>
      </w:r>
      <w:proofErr w:type="spellStart"/>
      <w:r w:rsidRPr="00D114C2">
        <w:rPr>
          <w:sz w:val="28"/>
          <w:szCs w:val="28"/>
        </w:rPr>
        <w:t>праці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працівника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надаються</w:t>
      </w:r>
      <w:proofErr w:type="spellEnd"/>
      <w:r w:rsidRPr="00D114C2">
        <w:rPr>
          <w:sz w:val="28"/>
          <w:szCs w:val="28"/>
        </w:rPr>
        <w:t xml:space="preserve"> будь-</w:t>
      </w:r>
      <w:proofErr w:type="spellStart"/>
      <w:r w:rsidRPr="00D114C2">
        <w:rPr>
          <w:sz w:val="28"/>
          <w:szCs w:val="28"/>
        </w:rPr>
        <w:t>яким</w:t>
      </w:r>
      <w:proofErr w:type="spellEnd"/>
      <w:r w:rsidRPr="00D114C2">
        <w:rPr>
          <w:sz w:val="28"/>
          <w:szCs w:val="28"/>
        </w:rPr>
        <w:t xml:space="preserve"> органам </w:t>
      </w:r>
      <w:proofErr w:type="spellStart"/>
      <w:r w:rsidRPr="00D114C2">
        <w:rPr>
          <w:sz w:val="28"/>
          <w:szCs w:val="28"/>
        </w:rPr>
        <w:t>чи</w:t>
      </w:r>
      <w:proofErr w:type="spellEnd"/>
      <w:r w:rsidRPr="00D114C2">
        <w:rPr>
          <w:sz w:val="28"/>
          <w:szCs w:val="28"/>
        </w:rPr>
        <w:t xml:space="preserve"> особам </w:t>
      </w:r>
      <w:proofErr w:type="spellStart"/>
      <w:r w:rsidRPr="00D114C2">
        <w:rPr>
          <w:sz w:val="28"/>
          <w:szCs w:val="28"/>
        </w:rPr>
        <w:t>лише</w:t>
      </w:r>
      <w:proofErr w:type="spellEnd"/>
      <w:r w:rsidRPr="00D114C2">
        <w:rPr>
          <w:sz w:val="28"/>
          <w:szCs w:val="28"/>
        </w:rPr>
        <w:t xml:space="preserve"> у </w:t>
      </w:r>
      <w:proofErr w:type="spellStart"/>
      <w:r w:rsidRPr="00D114C2">
        <w:rPr>
          <w:sz w:val="28"/>
          <w:szCs w:val="28"/>
        </w:rPr>
        <w:t>випадках</w:t>
      </w:r>
      <w:proofErr w:type="spellEnd"/>
      <w:r w:rsidRPr="00D114C2">
        <w:rPr>
          <w:sz w:val="28"/>
          <w:szCs w:val="28"/>
        </w:rPr>
        <w:t xml:space="preserve">, </w:t>
      </w:r>
      <w:proofErr w:type="spellStart"/>
      <w:r w:rsidRPr="00D114C2">
        <w:rPr>
          <w:sz w:val="28"/>
          <w:szCs w:val="28"/>
        </w:rPr>
        <w:t>передбачених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законодавством</w:t>
      </w:r>
      <w:proofErr w:type="spellEnd"/>
      <w:r w:rsidRPr="00D114C2">
        <w:rPr>
          <w:sz w:val="28"/>
          <w:szCs w:val="28"/>
        </w:rPr>
        <w:t xml:space="preserve">, </w:t>
      </w:r>
      <w:proofErr w:type="spellStart"/>
      <w:r w:rsidRPr="00D114C2">
        <w:rPr>
          <w:sz w:val="28"/>
          <w:szCs w:val="28"/>
        </w:rPr>
        <w:t>або</w:t>
      </w:r>
      <w:proofErr w:type="spellEnd"/>
      <w:r w:rsidRPr="00D114C2">
        <w:rPr>
          <w:sz w:val="28"/>
          <w:szCs w:val="28"/>
        </w:rPr>
        <w:t xml:space="preserve"> за </w:t>
      </w:r>
      <w:proofErr w:type="spellStart"/>
      <w:r w:rsidRPr="00D114C2">
        <w:rPr>
          <w:sz w:val="28"/>
          <w:szCs w:val="28"/>
        </w:rPr>
        <w:t>згодою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чи</w:t>
      </w:r>
      <w:proofErr w:type="spellEnd"/>
      <w:r w:rsidRPr="00D114C2">
        <w:rPr>
          <w:sz w:val="28"/>
          <w:szCs w:val="28"/>
        </w:rPr>
        <w:t xml:space="preserve"> на </w:t>
      </w:r>
      <w:proofErr w:type="spellStart"/>
      <w:r w:rsidRPr="00D114C2">
        <w:rPr>
          <w:sz w:val="28"/>
          <w:szCs w:val="28"/>
        </w:rPr>
        <w:t>вимогу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працівника</w:t>
      </w:r>
      <w:proofErr w:type="spellEnd"/>
      <w:r w:rsidRPr="00D114C2">
        <w:rPr>
          <w:sz w:val="28"/>
          <w:szCs w:val="28"/>
        </w:rPr>
        <w:t xml:space="preserve">. </w:t>
      </w:r>
    </w:p>
    <w:p w14:paraId="055AAC12" w14:textId="77777777" w:rsidR="00997839" w:rsidRDefault="00997839" w:rsidP="00997839">
      <w:pPr>
        <w:pStyle w:val="a4"/>
        <w:ind w:firstLine="708"/>
        <w:jc w:val="both"/>
        <w:rPr>
          <w:sz w:val="28"/>
          <w:szCs w:val="28"/>
        </w:rPr>
      </w:pPr>
      <w:r w:rsidRPr="00D114C2">
        <w:rPr>
          <w:sz w:val="28"/>
          <w:szCs w:val="28"/>
        </w:rPr>
        <w:t>2.1</w:t>
      </w:r>
      <w:r w:rsidR="00D1584C">
        <w:rPr>
          <w:sz w:val="28"/>
          <w:szCs w:val="28"/>
          <w:lang w:val="uk-UA"/>
        </w:rPr>
        <w:t>9</w:t>
      </w:r>
      <w:r w:rsidRPr="00D114C2">
        <w:rPr>
          <w:sz w:val="28"/>
          <w:szCs w:val="28"/>
        </w:rPr>
        <w:t xml:space="preserve">. </w:t>
      </w:r>
      <w:proofErr w:type="spellStart"/>
      <w:r w:rsidRPr="00D114C2">
        <w:rPr>
          <w:sz w:val="28"/>
          <w:szCs w:val="28"/>
        </w:rPr>
        <w:t>Трудові</w:t>
      </w:r>
      <w:proofErr w:type="spellEnd"/>
      <w:r w:rsidRPr="00D114C2">
        <w:rPr>
          <w:sz w:val="28"/>
          <w:szCs w:val="28"/>
        </w:rPr>
        <w:t xml:space="preserve"> спори з </w:t>
      </w:r>
      <w:proofErr w:type="spellStart"/>
      <w:r w:rsidRPr="00D114C2">
        <w:rPr>
          <w:sz w:val="28"/>
          <w:szCs w:val="28"/>
        </w:rPr>
        <w:t>питань</w:t>
      </w:r>
      <w:proofErr w:type="spellEnd"/>
      <w:r w:rsidRPr="00D114C2">
        <w:rPr>
          <w:sz w:val="28"/>
          <w:szCs w:val="28"/>
        </w:rPr>
        <w:t xml:space="preserve"> оплати </w:t>
      </w:r>
      <w:proofErr w:type="spellStart"/>
      <w:r w:rsidRPr="00D114C2">
        <w:rPr>
          <w:sz w:val="28"/>
          <w:szCs w:val="28"/>
        </w:rPr>
        <w:t>праці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розглядаються</w:t>
      </w:r>
      <w:proofErr w:type="spellEnd"/>
      <w:r w:rsidRPr="00D114C2">
        <w:rPr>
          <w:sz w:val="28"/>
          <w:szCs w:val="28"/>
        </w:rPr>
        <w:t xml:space="preserve"> і </w:t>
      </w:r>
      <w:proofErr w:type="spellStart"/>
      <w:r w:rsidRPr="00D114C2">
        <w:rPr>
          <w:sz w:val="28"/>
          <w:szCs w:val="28"/>
        </w:rPr>
        <w:t>вирішуються</w:t>
      </w:r>
      <w:proofErr w:type="spellEnd"/>
      <w:r w:rsidRPr="00D114C2">
        <w:rPr>
          <w:sz w:val="28"/>
          <w:szCs w:val="28"/>
        </w:rPr>
        <w:t xml:space="preserve"> </w:t>
      </w:r>
      <w:proofErr w:type="spellStart"/>
      <w:r w:rsidRPr="00D114C2">
        <w:rPr>
          <w:sz w:val="28"/>
          <w:szCs w:val="28"/>
        </w:rPr>
        <w:t>згідно</w:t>
      </w:r>
      <w:proofErr w:type="spellEnd"/>
      <w:r w:rsidRPr="00D114C2">
        <w:rPr>
          <w:sz w:val="28"/>
          <w:szCs w:val="28"/>
        </w:rPr>
        <w:t xml:space="preserve"> з </w:t>
      </w:r>
      <w:proofErr w:type="spellStart"/>
      <w:r w:rsidRPr="00D114C2">
        <w:rPr>
          <w:sz w:val="28"/>
          <w:szCs w:val="28"/>
        </w:rPr>
        <w:t>законодавством</w:t>
      </w:r>
      <w:proofErr w:type="spellEnd"/>
      <w:r w:rsidRPr="00D114C2">
        <w:rPr>
          <w:sz w:val="28"/>
          <w:szCs w:val="28"/>
        </w:rPr>
        <w:t xml:space="preserve"> про </w:t>
      </w:r>
      <w:proofErr w:type="spellStart"/>
      <w:r w:rsidRPr="00D114C2">
        <w:rPr>
          <w:sz w:val="28"/>
          <w:szCs w:val="28"/>
        </w:rPr>
        <w:t>трудові</w:t>
      </w:r>
      <w:proofErr w:type="spellEnd"/>
      <w:r w:rsidRPr="00D114C2">
        <w:rPr>
          <w:sz w:val="28"/>
          <w:szCs w:val="28"/>
        </w:rPr>
        <w:t xml:space="preserve"> спори. </w:t>
      </w:r>
    </w:p>
    <w:p w14:paraId="0287DF19" w14:textId="77777777" w:rsidR="00997839" w:rsidRDefault="00D1584C" w:rsidP="00997839">
      <w:pPr>
        <w:spacing w:after="200" w:line="276" w:lineRule="auto"/>
        <w:ind w:firstLine="708"/>
        <w:rPr>
          <w:iCs/>
          <w:sz w:val="28"/>
          <w:szCs w:val="28"/>
          <w:lang w:val="uk-UA" w:eastAsia="ru-RU" w:bidi="en-US"/>
        </w:rPr>
      </w:pPr>
      <w:r>
        <w:rPr>
          <w:sz w:val="28"/>
          <w:szCs w:val="28"/>
        </w:rPr>
        <w:lastRenderedPageBreak/>
        <w:t>2.20</w:t>
      </w:r>
      <w:r w:rsidR="00997839" w:rsidRPr="00D114C2">
        <w:rPr>
          <w:sz w:val="28"/>
          <w:szCs w:val="28"/>
        </w:rPr>
        <w:t xml:space="preserve">. За </w:t>
      </w:r>
      <w:proofErr w:type="spellStart"/>
      <w:r w:rsidR="00997839" w:rsidRPr="00D114C2">
        <w:rPr>
          <w:sz w:val="28"/>
          <w:szCs w:val="28"/>
        </w:rPr>
        <w:t>порушення</w:t>
      </w:r>
      <w:proofErr w:type="spellEnd"/>
      <w:r w:rsidR="00997839" w:rsidRPr="00D114C2">
        <w:rPr>
          <w:sz w:val="28"/>
          <w:szCs w:val="28"/>
        </w:rPr>
        <w:t xml:space="preserve"> </w:t>
      </w:r>
      <w:proofErr w:type="spellStart"/>
      <w:r w:rsidR="00997839" w:rsidRPr="00D114C2">
        <w:rPr>
          <w:sz w:val="28"/>
          <w:szCs w:val="28"/>
        </w:rPr>
        <w:t>законодавства</w:t>
      </w:r>
      <w:proofErr w:type="spellEnd"/>
      <w:r w:rsidR="00997839" w:rsidRPr="00D114C2">
        <w:rPr>
          <w:sz w:val="28"/>
          <w:szCs w:val="28"/>
        </w:rPr>
        <w:t xml:space="preserve"> </w:t>
      </w:r>
      <w:proofErr w:type="spellStart"/>
      <w:r w:rsidR="00997839" w:rsidRPr="00D114C2">
        <w:rPr>
          <w:sz w:val="28"/>
          <w:szCs w:val="28"/>
        </w:rPr>
        <w:t>України</w:t>
      </w:r>
      <w:proofErr w:type="spellEnd"/>
      <w:r w:rsidR="00997839" w:rsidRPr="00D114C2">
        <w:rPr>
          <w:sz w:val="28"/>
          <w:szCs w:val="28"/>
        </w:rPr>
        <w:t xml:space="preserve"> про оплату </w:t>
      </w:r>
      <w:proofErr w:type="spellStart"/>
      <w:r w:rsidR="00997839" w:rsidRPr="00D114C2">
        <w:rPr>
          <w:sz w:val="28"/>
          <w:szCs w:val="28"/>
        </w:rPr>
        <w:t>праці</w:t>
      </w:r>
      <w:proofErr w:type="spellEnd"/>
      <w:r w:rsidR="00997839" w:rsidRPr="00D114C2">
        <w:rPr>
          <w:sz w:val="28"/>
          <w:szCs w:val="28"/>
        </w:rPr>
        <w:t xml:space="preserve"> </w:t>
      </w:r>
      <w:proofErr w:type="spellStart"/>
      <w:r w:rsidR="00997839" w:rsidRPr="00D114C2">
        <w:rPr>
          <w:sz w:val="28"/>
          <w:szCs w:val="28"/>
        </w:rPr>
        <w:t>винні</w:t>
      </w:r>
      <w:proofErr w:type="spellEnd"/>
      <w:r w:rsidR="00997839" w:rsidRPr="00D114C2">
        <w:rPr>
          <w:sz w:val="28"/>
          <w:szCs w:val="28"/>
        </w:rPr>
        <w:t xml:space="preserve"> особи </w:t>
      </w:r>
      <w:proofErr w:type="spellStart"/>
      <w:r w:rsidR="00997839" w:rsidRPr="00D114C2">
        <w:rPr>
          <w:sz w:val="28"/>
          <w:szCs w:val="28"/>
        </w:rPr>
        <w:t>притягаються</w:t>
      </w:r>
      <w:proofErr w:type="spellEnd"/>
      <w:r w:rsidR="00997839" w:rsidRPr="00D114C2">
        <w:rPr>
          <w:sz w:val="28"/>
          <w:szCs w:val="28"/>
        </w:rPr>
        <w:t xml:space="preserve"> до </w:t>
      </w:r>
      <w:proofErr w:type="spellStart"/>
      <w:r w:rsidR="00997839" w:rsidRPr="00D114C2">
        <w:rPr>
          <w:sz w:val="28"/>
          <w:szCs w:val="28"/>
        </w:rPr>
        <w:t>дисциплінарної</w:t>
      </w:r>
      <w:proofErr w:type="spellEnd"/>
      <w:r w:rsidR="00997839" w:rsidRPr="00D114C2">
        <w:rPr>
          <w:sz w:val="28"/>
          <w:szCs w:val="28"/>
        </w:rPr>
        <w:t xml:space="preserve">, </w:t>
      </w:r>
      <w:proofErr w:type="spellStart"/>
      <w:r w:rsidR="00997839" w:rsidRPr="00D114C2">
        <w:rPr>
          <w:sz w:val="28"/>
          <w:szCs w:val="28"/>
        </w:rPr>
        <w:t>матеріальної</w:t>
      </w:r>
      <w:proofErr w:type="spellEnd"/>
      <w:r w:rsidR="00997839" w:rsidRPr="00D114C2">
        <w:rPr>
          <w:sz w:val="28"/>
          <w:szCs w:val="28"/>
        </w:rPr>
        <w:t xml:space="preserve">, </w:t>
      </w:r>
      <w:proofErr w:type="spellStart"/>
      <w:r w:rsidR="00997839" w:rsidRPr="00D114C2">
        <w:rPr>
          <w:sz w:val="28"/>
          <w:szCs w:val="28"/>
        </w:rPr>
        <w:t>адміністративної</w:t>
      </w:r>
      <w:proofErr w:type="spellEnd"/>
      <w:r w:rsidR="00997839" w:rsidRPr="00D114C2">
        <w:rPr>
          <w:sz w:val="28"/>
          <w:szCs w:val="28"/>
        </w:rPr>
        <w:t xml:space="preserve"> та </w:t>
      </w:r>
      <w:proofErr w:type="spellStart"/>
      <w:r w:rsidR="00997839" w:rsidRPr="00D114C2">
        <w:rPr>
          <w:sz w:val="28"/>
          <w:szCs w:val="28"/>
        </w:rPr>
        <w:t>кримінальної</w:t>
      </w:r>
      <w:proofErr w:type="spellEnd"/>
      <w:r w:rsidR="00997839" w:rsidRPr="00D114C2">
        <w:rPr>
          <w:sz w:val="28"/>
          <w:szCs w:val="28"/>
        </w:rPr>
        <w:t xml:space="preserve"> </w:t>
      </w:r>
      <w:proofErr w:type="spellStart"/>
      <w:r w:rsidR="00997839" w:rsidRPr="00D114C2">
        <w:rPr>
          <w:sz w:val="28"/>
          <w:szCs w:val="28"/>
        </w:rPr>
        <w:t>відповідальності</w:t>
      </w:r>
      <w:proofErr w:type="spellEnd"/>
      <w:r w:rsidR="00997839" w:rsidRPr="00D114C2">
        <w:rPr>
          <w:sz w:val="28"/>
          <w:szCs w:val="28"/>
        </w:rPr>
        <w:t xml:space="preserve"> </w:t>
      </w:r>
      <w:proofErr w:type="spellStart"/>
      <w:r w:rsidR="00997839" w:rsidRPr="00D114C2">
        <w:rPr>
          <w:sz w:val="28"/>
          <w:szCs w:val="28"/>
        </w:rPr>
        <w:t>згідно</w:t>
      </w:r>
      <w:proofErr w:type="spellEnd"/>
      <w:r w:rsidR="00997839" w:rsidRPr="00D114C2">
        <w:rPr>
          <w:sz w:val="28"/>
          <w:szCs w:val="28"/>
        </w:rPr>
        <w:t xml:space="preserve"> з </w:t>
      </w:r>
      <w:proofErr w:type="spellStart"/>
      <w:r w:rsidR="00997839" w:rsidRPr="00D114C2">
        <w:rPr>
          <w:sz w:val="28"/>
          <w:szCs w:val="28"/>
        </w:rPr>
        <w:t>законодавством</w:t>
      </w:r>
      <w:proofErr w:type="spellEnd"/>
    </w:p>
    <w:p w14:paraId="31866A2B" w14:textId="77777777" w:rsidR="004704E1" w:rsidRDefault="004704E1" w:rsidP="004704E1">
      <w:pPr>
        <w:ind w:left="284"/>
        <w:jc w:val="both"/>
        <w:rPr>
          <w:b/>
          <w:sz w:val="28"/>
          <w:szCs w:val="28"/>
          <w:lang w:val="uk-UA"/>
        </w:rPr>
      </w:pPr>
    </w:p>
    <w:p w14:paraId="0CA3D449" w14:textId="77777777" w:rsidR="004704E1" w:rsidRDefault="004704E1" w:rsidP="004704E1">
      <w:pPr>
        <w:ind w:left="284"/>
        <w:jc w:val="both"/>
        <w:rPr>
          <w:b/>
          <w:sz w:val="28"/>
          <w:szCs w:val="28"/>
          <w:lang w:val="uk-UA"/>
        </w:rPr>
      </w:pPr>
    </w:p>
    <w:p w14:paraId="68E8D433" w14:textId="485B953B" w:rsidR="00A20015" w:rsidRDefault="00105421">
      <w:pPr>
        <w:spacing w:after="200" w:line="276" w:lineRule="auto"/>
        <w:rPr>
          <w:iCs/>
          <w:sz w:val="28"/>
          <w:szCs w:val="28"/>
          <w:lang w:val="uk-UA" w:eastAsia="ru-RU" w:bidi="en-US"/>
        </w:rPr>
      </w:pPr>
      <w:r>
        <w:rPr>
          <w:b/>
          <w:sz w:val="28"/>
          <w:szCs w:val="28"/>
          <w:lang w:val="uk-UA"/>
        </w:rPr>
        <w:t>В.о. с</w:t>
      </w:r>
      <w:proofErr w:type="spellStart"/>
      <w:r w:rsidRPr="001E65F3">
        <w:rPr>
          <w:b/>
          <w:sz w:val="28"/>
          <w:szCs w:val="28"/>
        </w:rPr>
        <w:t>ільськ</w:t>
      </w:r>
      <w:r>
        <w:rPr>
          <w:b/>
          <w:sz w:val="28"/>
          <w:szCs w:val="28"/>
          <w:lang w:val="uk-UA"/>
        </w:rPr>
        <w:t>ого</w:t>
      </w:r>
      <w:proofErr w:type="spellEnd"/>
      <w:r w:rsidRPr="001E65F3">
        <w:rPr>
          <w:b/>
          <w:sz w:val="28"/>
          <w:szCs w:val="28"/>
        </w:rPr>
        <w:t xml:space="preserve"> голов</w:t>
      </w:r>
      <w:r>
        <w:rPr>
          <w:b/>
          <w:sz w:val="28"/>
          <w:szCs w:val="28"/>
          <w:lang w:val="uk-UA"/>
        </w:rPr>
        <w:t>и</w:t>
      </w:r>
      <w:r w:rsidRPr="001E65F3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>Андрій СЕРЕБРІЙ</w:t>
      </w:r>
      <w:r>
        <w:rPr>
          <w:iCs/>
          <w:sz w:val="28"/>
          <w:szCs w:val="28"/>
          <w:lang w:val="uk-UA" w:eastAsia="ru-RU" w:bidi="en-US"/>
        </w:rPr>
        <w:t xml:space="preserve"> </w:t>
      </w:r>
      <w:r w:rsidR="00A20015">
        <w:rPr>
          <w:iCs/>
          <w:sz w:val="28"/>
          <w:szCs w:val="28"/>
          <w:lang w:val="uk-UA" w:eastAsia="ru-RU" w:bidi="en-US"/>
        </w:rPr>
        <w:br w:type="page"/>
      </w:r>
    </w:p>
    <w:p w14:paraId="05004099" w14:textId="77777777" w:rsidR="00105421" w:rsidRDefault="00C1064C" w:rsidP="00105421">
      <w:pPr>
        <w:ind w:left="1411" w:firstLine="4253"/>
        <w:jc w:val="center"/>
        <w:rPr>
          <w:iCs/>
          <w:sz w:val="28"/>
          <w:szCs w:val="28"/>
          <w:lang w:val="uk-UA" w:eastAsia="ru-RU" w:bidi="en-US"/>
        </w:rPr>
      </w:pPr>
      <w:r>
        <w:rPr>
          <w:iCs/>
          <w:sz w:val="28"/>
          <w:szCs w:val="28"/>
          <w:lang w:val="uk-UA" w:eastAsia="ru-RU" w:bidi="en-US"/>
        </w:rPr>
        <w:lastRenderedPageBreak/>
        <w:t>Додаток №2</w:t>
      </w:r>
      <w:r w:rsidR="00105421">
        <w:rPr>
          <w:iCs/>
          <w:sz w:val="28"/>
          <w:szCs w:val="28"/>
          <w:lang w:val="uk-UA" w:eastAsia="ru-RU" w:bidi="en-US"/>
        </w:rPr>
        <w:t xml:space="preserve"> </w:t>
      </w:r>
      <w:r w:rsidRPr="006E3810">
        <w:rPr>
          <w:iCs/>
          <w:sz w:val="28"/>
          <w:szCs w:val="28"/>
          <w:lang w:val="uk-UA" w:eastAsia="ru-RU" w:bidi="en-US"/>
        </w:rPr>
        <w:t xml:space="preserve">до рішення сесії </w:t>
      </w:r>
    </w:p>
    <w:p w14:paraId="232A42DD" w14:textId="5B992F9B" w:rsidR="00C1064C" w:rsidRPr="006E3810" w:rsidRDefault="00105421" w:rsidP="00105421">
      <w:pPr>
        <w:ind w:left="1411" w:firstLine="4253"/>
        <w:jc w:val="center"/>
        <w:rPr>
          <w:iCs/>
          <w:sz w:val="28"/>
          <w:szCs w:val="28"/>
          <w:lang w:val="uk-UA" w:eastAsia="ru-RU" w:bidi="en-US"/>
        </w:rPr>
      </w:pPr>
      <w:r>
        <w:rPr>
          <w:iCs/>
          <w:sz w:val="28"/>
          <w:szCs w:val="28"/>
          <w:lang w:val="uk-UA" w:eastAsia="ru-RU" w:bidi="en-US"/>
        </w:rPr>
        <w:t xml:space="preserve">   </w:t>
      </w:r>
      <w:proofErr w:type="spellStart"/>
      <w:r w:rsidR="00C1064C" w:rsidRPr="006E3810">
        <w:rPr>
          <w:iCs/>
          <w:sz w:val="28"/>
          <w:szCs w:val="28"/>
          <w:lang w:val="uk-UA" w:eastAsia="ru-RU" w:bidi="en-US"/>
        </w:rPr>
        <w:t>Фонтанської</w:t>
      </w:r>
      <w:proofErr w:type="spellEnd"/>
      <w:r w:rsidR="00C1064C" w:rsidRPr="006E3810">
        <w:rPr>
          <w:iCs/>
          <w:sz w:val="28"/>
          <w:szCs w:val="28"/>
          <w:lang w:val="uk-UA" w:eastAsia="ru-RU" w:bidi="en-US"/>
        </w:rPr>
        <w:t xml:space="preserve"> сільської ради</w:t>
      </w:r>
    </w:p>
    <w:p w14:paraId="017B5CE0" w14:textId="1B6A645E" w:rsidR="00105421" w:rsidRDefault="00105421" w:rsidP="00105421">
      <w:pPr>
        <w:ind w:left="987" w:firstLine="3969"/>
        <w:jc w:val="center"/>
        <w:rPr>
          <w:iCs/>
          <w:sz w:val="28"/>
          <w:szCs w:val="28"/>
          <w:lang w:val="uk-UA" w:eastAsia="ru-RU" w:bidi="en-US"/>
        </w:rPr>
      </w:pPr>
      <w:r>
        <w:rPr>
          <w:iCs/>
          <w:sz w:val="28"/>
          <w:szCs w:val="28"/>
          <w:lang w:val="uk-UA" w:eastAsia="ru-RU" w:bidi="en-US"/>
        </w:rPr>
        <w:t xml:space="preserve">   </w:t>
      </w:r>
      <w:r w:rsidRPr="006E3810">
        <w:rPr>
          <w:iCs/>
          <w:sz w:val="28"/>
          <w:szCs w:val="28"/>
          <w:lang w:val="uk-UA" w:eastAsia="ru-RU" w:bidi="en-US"/>
        </w:rPr>
        <w:t>№</w:t>
      </w:r>
      <w:r>
        <w:rPr>
          <w:iCs/>
          <w:sz w:val="28"/>
          <w:szCs w:val="28"/>
          <w:lang w:val="uk-UA" w:eastAsia="ru-RU" w:bidi="en-US"/>
        </w:rPr>
        <w:t>3089 -</w:t>
      </w:r>
      <w:r>
        <w:rPr>
          <w:iCs/>
          <w:sz w:val="28"/>
          <w:szCs w:val="28"/>
          <w:lang w:val="en-US" w:eastAsia="ru-RU" w:bidi="en-US"/>
        </w:rPr>
        <w:t>VIII</w:t>
      </w:r>
      <w:r w:rsidRPr="00105421">
        <w:rPr>
          <w:iCs/>
          <w:sz w:val="28"/>
          <w:szCs w:val="28"/>
          <w:lang w:val="uk-UA" w:eastAsia="ru-RU" w:bidi="en-US"/>
        </w:rPr>
        <w:t xml:space="preserve"> </w:t>
      </w:r>
      <w:r w:rsidRPr="006E3810">
        <w:rPr>
          <w:iCs/>
          <w:sz w:val="28"/>
          <w:szCs w:val="28"/>
          <w:lang w:val="uk-UA" w:eastAsia="ru-RU" w:bidi="en-US"/>
        </w:rPr>
        <w:t xml:space="preserve">від  </w:t>
      </w:r>
      <w:r>
        <w:rPr>
          <w:iCs/>
          <w:sz w:val="28"/>
          <w:szCs w:val="28"/>
          <w:lang w:val="uk-UA" w:eastAsia="ru-RU" w:bidi="en-US"/>
        </w:rPr>
        <w:t xml:space="preserve"> 17.04.2025 </w:t>
      </w:r>
      <w:r w:rsidRPr="006E3810">
        <w:rPr>
          <w:iCs/>
          <w:sz w:val="28"/>
          <w:szCs w:val="28"/>
          <w:lang w:val="uk-UA" w:eastAsia="ru-RU" w:bidi="en-US"/>
        </w:rPr>
        <w:t>року</w:t>
      </w:r>
    </w:p>
    <w:p w14:paraId="59CA4F50" w14:textId="77777777" w:rsidR="008C362C" w:rsidRPr="006E3810" w:rsidRDefault="008C362C" w:rsidP="006E3810">
      <w:pPr>
        <w:ind w:firstLine="3969"/>
        <w:jc w:val="center"/>
        <w:rPr>
          <w:iCs/>
          <w:sz w:val="28"/>
          <w:szCs w:val="28"/>
          <w:lang w:val="uk-UA" w:eastAsia="ru-RU" w:bidi="en-US"/>
        </w:rPr>
      </w:pPr>
    </w:p>
    <w:p w14:paraId="4151A2C7" w14:textId="77777777" w:rsidR="008C362C" w:rsidRPr="006E3810" w:rsidRDefault="008C362C" w:rsidP="006E3810">
      <w:pPr>
        <w:autoSpaceDE w:val="0"/>
        <w:autoSpaceDN w:val="0"/>
        <w:adjustRightInd w:val="0"/>
        <w:jc w:val="both"/>
        <w:rPr>
          <w:color w:val="2D1614"/>
          <w:sz w:val="28"/>
          <w:szCs w:val="28"/>
          <w:lang w:val="uk-UA"/>
        </w:rPr>
      </w:pPr>
    </w:p>
    <w:p w14:paraId="73DE89A7" w14:textId="77777777" w:rsidR="00546C6B" w:rsidRPr="00271D6E" w:rsidRDefault="00546C6B" w:rsidP="006E3810">
      <w:pPr>
        <w:jc w:val="center"/>
        <w:rPr>
          <w:b/>
          <w:bCs/>
          <w:sz w:val="28"/>
          <w:szCs w:val="28"/>
          <w:lang w:val="uk-UA"/>
        </w:rPr>
      </w:pPr>
      <w:r w:rsidRPr="00271D6E">
        <w:rPr>
          <w:b/>
          <w:sz w:val="28"/>
          <w:szCs w:val="28"/>
          <w:lang w:val="uk-UA"/>
        </w:rPr>
        <w:t>Положення про преміювання</w:t>
      </w:r>
      <w:r w:rsidR="00E81103">
        <w:rPr>
          <w:b/>
          <w:sz w:val="28"/>
          <w:szCs w:val="28"/>
          <w:lang w:val="uk-UA"/>
        </w:rPr>
        <w:t xml:space="preserve"> </w:t>
      </w:r>
      <w:r w:rsidR="006E3810" w:rsidRPr="00271D6E">
        <w:rPr>
          <w:b/>
          <w:sz w:val="28"/>
          <w:szCs w:val="28"/>
          <w:lang w:val="uk-UA"/>
        </w:rPr>
        <w:t>директору та</w:t>
      </w:r>
      <w:r w:rsidR="00522F64" w:rsidRPr="00271D6E">
        <w:rPr>
          <w:b/>
          <w:sz w:val="28"/>
          <w:szCs w:val="28"/>
          <w:lang w:val="uk-UA"/>
        </w:rPr>
        <w:t xml:space="preserve"> </w:t>
      </w:r>
      <w:r w:rsidRPr="00271D6E">
        <w:rPr>
          <w:b/>
          <w:sz w:val="28"/>
          <w:szCs w:val="28"/>
          <w:lang w:val="uk-UA"/>
        </w:rPr>
        <w:t>працівник</w:t>
      </w:r>
      <w:r w:rsidR="00200B6F" w:rsidRPr="00271D6E">
        <w:rPr>
          <w:b/>
          <w:sz w:val="28"/>
          <w:szCs w:val="28"/>
          <w:lang w:val="uk-UA"/>
        </w:rPr>
        <w:t xml:space="preserve">ам </w:t>
      </w:r>
      <w:proofErr w:type="spellStart"/>
      <w:r w:rsidR="008B09C1">
        <w:rPr>
          <w:b/>
          <w:bCs/>
          <w:sz w:val="28"/>
          <w:szCs w:val="28"/>
          <w:lang w:val="uk-UA"/>
        </w:rPr>
        <w:t>Фонтанської</w:t>
      </w:r>
      <w:proofErr w:type="spellEnd"/>
      <w:r w:rsidR="008B09C1">
        <w:rPr>
          <w:b/>
          <w:bCs/>
          <w:sz w:val="28"/>
          <w:szCs w:val="28"/>
          <w:lang w:val="uk-UA"/>
        </w:rPr>
        <w:t xml:space="preserve"> школи мистецтв</w:t>
      </w:r>
    </w:p>
    <w:p w14:paraId="3B53B1F2" w14:textId="77777777" w:rsidR="00546C6B" w:rsidRPr="006E3810" w:rsidRDefault="00546C6B" w:rsidP="006E3810">
      <w:pPr>
        <w:jc w:val="center"/>
        <w:rPr>
          <w:bCs/>
          <w:sz w:val="28"/>
          <w:szCs w:val="28"/>
          <w:lang w:val="uk-UA"/>
        </w:rPr>
      </w:pPr>
    </w:p>
    <w:p w14:paraId="14DE6882" w14:textId="77777777" w:rsidR="00546C6B" w:rsidRPr="006E3810" w:rsidRDefault="00546C6B" w:rsidP="006E3810">
      <w:pPr>
        <w:pStyle w:val="30"/>
        <w:numPr>
          <w:ilvl w:val="0"/>
          <w:numId w:val="5"/>
        </w:numPr>
        <w:shd w:val="clear" w:color="auto" w:fill="auto"/>
        <w:tabs>
          <w:tab w:val="left" w:pos="16160"/>
        </w:tabs>
        <w:suppressAutoHyphens/>
        <w:spacing w:before="0" w:line="317" w:lineRule="exact"/>
        <w:ind w:left="0"/>
        <w:jc w:val="center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  <w:lang w:val="uk-UA" w:eastAsia="uk-UA"/>
        </w:rPr>
      </w:pPr>
      <w:r w:rsidRPr="006E3810">
        <w:rPr>
          <w:rStyle w:val="3"/>
          <w:rFonts w:ascii="Times New Roman" w:hAnsi="Times New Roman" w:cs="Times New Roman"/>
          <w:b/>
          <w:sz w:val="28"/>
          <w:szCs w:val="28"/>
          <w:lang w:val="uk-UA" w:eastAsia="uk-UA"/>
        </w:rPr>
        <w:t>Мета і галузь застосування</w:t>
      </w:r>
    </w:p>
    <w:p w14:paraId="335C03AA" w14:textId="77777777" w:rsidR="00546C6B" w:rsidRPr="006E3810" w:rsidRDefault="00546C6B" w:rsidP="00EC6082">
      <w:pPr>
        <w:pStyle w:val="20"/>
        <w:shd w:val="clear" w:color="auto" w:fill="auto"/>
        <w:tabs>
          <w:tab w:val="left" w:pos="851"/>
          <w:tab w:val="center" w:leader="underscore" w:pos="6540"/>
          <w:tab w:val="left" w:pos="7050"/>
          <w:tab w:val="left" w:pos="16160"/>
        </w:tabs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810">
        <w:rPr>
          <w:rStyle w:val="2"/>
          <w:rFonts w:ascii="Times New Roman" w:hAnsi="Times New Roman" w:cs="Times New Roman"/>
          <w:sz w:val="28"/>
          <w:szCs w:val="28"/>
          <w:lang w:val="uk-UA" w:eastAsia="uk-UA"/>
        </w:rPr>
        <w:t>1.1. Цей документ створено з метою встановлення єдиних вимог і порядку преміювання</w:t>
      </w:r>
      <w:r w:rsidR="00200B6F" w:rsidRPr="006E3810">
        <w:rPr>
          <w:rStyle w:val="2"/>
          <w:rFonts w:ascii="Times New Roman" w:hAnsi="Times New Roman" w:cs="Times New Roman"/>
          <w:sz w:val="28"/>
          <w:szCs w:val="28"/>
          <w:lang w:val="uk-UA" w:eastAsia="uk-UA"/>
        </w:rPr>
        <w:t>, надання надбавок</w:t>
      </w:r>
      <w:r w:rsidRPr="006E3810">
        <w:rPr>
          <w:rStyle w:val="2"/>
          <w:rFonts w:ascii="Times New Roman" w:hAnsi="Times New Roman" w:cs="Times New Roman"/>
          <w:sz w:val="28"/>
          <w:szCs w:val="28"/>
          <w:lang w:val="uk-UA" w:eastAsia="uk-UA"/>
        </w:rPr>
        <w:t xml:space="preserve"> та матері</w:t>
      </w:r>
      <w:r w:rsidRPr="006E3810">
        <w:rPr>
          <w:rStyle w:val="2"/>
          <w:rFonts w:ascii="Times New Roman" w:hAnsi="Times New Roman" w:cs="Times New Roman"/>
          <w:sz w:val="28"/>
          <w:szCs w:val="28"/>
          <w:lang w:val="uk-UA" w:eastAsia="uk-UA"/>
        </w:rPr>
        <w:softHyphen/>
        <w:t xml:space="preserve">альної допомоги </w:t>
      </w:r>
      <w:r w:rsidR="00EF269A" w:rsidRPr="006E3810">
        <w:rPr>
          <w:rStyle w:val="2"/>
          <w:rFonts w:ascii="Times New Roman" w:hAnsi="Times New Roman" w:cs="Times New Roman"/>
          <w:sz w:val="28"/>
          <w:szCs w:val="28"/>
          <w:lang w:val="uk-UA" w:eastAsia="uk-UA"/>
        </w:rPr>
        <w:t xml:space="preserve">директору та </w:t>
      </w:r>
      <w:r w:rsidRPr="006E3810">
        <w:rPr>
          <w:rStyle w:val="2"/>
          <w:rFonts w:ascii="Times New Roman" w:hAnsi="Times New Roman" w:cs="Times New Roman"/>
          <w:sz w:val="28"/>
          <w:szCs w:val="28"/>
          <w:lang w:val="uk-UA" w:eastAsia="uk-UA"/>
        </w:rPr>
        <w:t xml:space="preserve">працівникам </w:t>
      </w:r>
      <w:proofErr w:type="spellStart"/>
      <w:r w:rsidRPr="006E3810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6E38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4F3C">
        <w:rPr>
          <w:rFonts w:ascii="Times New Roman" w:hAnsi="Times New Roman" w:cs="Times New Roman"/>
          <w:sz w:val="28"/>
          <w:szCs w:val="28"/>
          <w:lang w:val="uk-UA"/>
        </w:rPr>
        <w:t>школи мистецтв</w:t>
      </w:r>
      <w:r w:rsidRPr="006E381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C0572B0" w14:textId="77777777" w:rsidR="00546C6B" w:rsidRPr="006E3810" w:rsidRDefault="00546C6B" w:rsidP="00EC6082">
      <w:pPr>
        <w:pStyle w:val="20"/>
        <w:shd w:val="clear" w:color="auto" w:fill="auto"/>
        <w:tabs>
          <w:tab w:val="left" w:pos="851"/>
          <w:tab w:val="left" w:leader="underscore" w:pos="12960"/>
          <w:tab w:val="left" w:pos="16160"/>
        </w:tabs>
        <w:spacing w:line="240" w:lineRule="atLeast"/>
        <w:jc w:val="both"/>
        <w:rPr>
          <w:rStyle w:val="2"/>
          <w:rFonts w:ascii="Times New Roman" w:hAnsi="Times New Roman" w:cs="Times New Roman"/>
          <w:sz w:val="28"/>
          <w:szCs w:val="28"/>
          <w:lang w:val="uk-UA" w:eastAsia="uk-UA"/>
        </w:rPr>
      </w:pPr>
      <w:r w:rsidRPr="006E3810">
        <w:rPr>
          <w:rStyle w:val="2"/>
          <w:rFonts w:ascii="Times New Roman" w:hAnsi="Times New Roman" w:cs="Times New Roman"/>
          <w:sz w:val="28"/>
          <w:szCs w:val="28"/>
          <w:lang w:val="uk-UA" w:eastAsia="uk-UA"/>
        </w:rPr>
        <w:t>1.2. Положення про преміювання</w:t>
      </w:r>
      <w:r w:rsidR="00200B6F" w:rsidRPr="006E3810">
        <w:rPr>
          <w:rStyle w:val="2"/>
          <w:rFonts w:ascii="Times New Roman" w:hAnsi="Times New Roman" w:cs="Times New Roman"/>
          <w:sz w:val="28"/>
          <w:szCs w:val="28"/>
          <w:lang w:val="uk-UA" w:eastAsia="uk-UA"/>
        </w:rPr>
        <w:t>, встановлення надбавок</w:t>
      </w:r>
      <w:r w:rsidRPr="006E3810">
        <w:rPr>
          <w:rStyle w:val="2"/>
          <w:rFonts w:ascii="Times New Roman" w:hAnsi="Times New Roman" w:cs="Times New Roman"/>
          <w:sz w:val="28"/>
          <w:szCs w:val="28"/>
          <w:lang w:val="uk-UA" w:eastAsia="uk-UA"/>
        </w:rPr>
        <w:t xml:space="preserve"> та надання матеріальної допомоги працівникам </w:t>
      </w:r>
      <w:proofErr w:type="spellStart"/>
      <w:r w:rsidR="00EF4F3C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="00EF4F3C">
        <w:rPr>
          <w:rFonts w:ascii="Times New Roman" w:hAnsi="Times New Roman" w:cs="Times New Roman"/>
          <w:sz w:val="28"/>
          <w:szCs w:val="28"/>
          <w:lang w:val="uk-UA"/>
        </w:rPr>
        <w:t xml:space="preserve"> школи мистецтв</w:t>
      </w:r>
      <w:r w:rsidRPr="006E3810">
        <w:rPr>
          <w:rStyle w:val="2"/>
          <w:rFonts w:ascii="Times New Roman" w:hAnsi="Times New Roman" w:cs="Times New Roman"/>
          <w:sz w:val="28"/>
          <w:szCs w:val="28"/>
          <w:lang w:val="uk-UA" w:eastAsia="uk-UA"/>
        </w:rPr>
        <w:t xml:space="preserve"> (далі — Положення)</w:t>
      </w:r>
      <w:r w:rsidR="00200B6F" w:rsidRPr="006E3810">
        <w:rPr>
          <w:rStyle w:val="2"/>
          <w:rFonts w:ascii="Times New Roman" w:hAnsi="Times New Roman" w:cs="Times New Roman"/>
          <w:sz w:val="28"/>
          <w:szCs w:val="28"/>
          <w:lang w:val="uk-UA" w:eastAsia="uk-UA"/>
        </w:rPr>
        <w:t xml:space="preserve"> передбачає порядок матеріального стимулювання працівників за творчу активність</w:t>
      </w:r>
      <w:r w:rsidR="00BE09DD" w:rsidRPr="006E3810">
        <w:rPr>
          <w:rStyle w:val="2"/>
          <w:rFonts w:ascii="Times New Roman" w:hAnsi="Times New Roman" w:cs="Times New Roman"/>
          <w:sz w:val="28"/>
          <w:szCs w:val="28"/>
          <w:lang w:val="uk-UA" w:eastAsia="uk-UA"/>
        </w:rPr>
        <w:t>, сумлінне, якісне та своєчасне виконання завдань, плідну працю, високу результативність, показників діяльності та</w:t>
      </w:r>
      <w:r w:rsidRPr="006E3810">
        <w:rPr>
          <w:rStyle w:val="2"/>
          <w:rFonts w:ascii="Times New Roman" w:hAnsi="Times New Roman" w:cs="Times New Roman"/>
          <w:sz w:val="28"/>
          <w:szCs w:val="28"/>
          <w:lang w:val="uk-UA" w:eastAsia="uk-UA"/>
        </w:rPr>
        <w:t xml:space="preserve"> розповсюджується на всіх працівників </w:t>
      </w:r>
      <w:r w:rsidR="00EF4F3C">
        <w:rPr>
          <w:rFonts w:ascii="Times New Roman" w:hAnsi="Times New Roman" w:cs="Times New Roman"/>
          <w:sz w:val="28"/>
          <w:szCs w:val="28"/>
          <w:lang w:val="uk-UA"/>
        </w:rPr>
        <w:t>школи мистецтв</w:t>
      </w:r>
      <w:r w:rsidRPr="006E3810">
        <w:rPr>
          <w:rStyle w:val="2"/>
          <w:rFonts w:ascii="Times New Roman" w:hAnsi="Times New Roman" w:cs="Times New Roman"/>
          <w:sz w:val="28"/>
          <w:szCs w:val="28"/>
          <w:lang w:val="uk-UA" w:eastAsia="uk-UA"/>
        </w:rPr>
        <w:t xml:space="preserve"> (далі - працівники).</w:t>
      </w:r>
    </w:p>
    <w:p w14:paraId="30A3E058" w14:textId="77777777" w:rsidR="00284B0E" w:rsidRPr="006E3810" w:rsidRDefault="00284B0E" w:rsidP="006E3810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bookmarkStart w:id="2" w:name="bookmark0"/>
      <w:r w:rsidRPr="006E3810">
        <w:rPr>
          <w:b/>
          <w:bCs/>
          <w:sz w:val="28"/>
          <w:szCs w:val="28"/>
          <w:lang w:val="uk-UA"/>
        </w:rPr>
        <w:t>2. Підстави, за якими здійснюється преміювання</w:t>
      </w:r>
    </w:p>
    <w:p w14:paraId="19E26E3B" w14:textId="77777777" w:rsidR="00284B0E" w:rsidRPr="006E3810" w:rsidRDefault="00EC6082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80121" w:rsidRPr="006E3810">
        <w:rPr>
          <w:sz w:val="28"/>
          <w:szCs w:val="28"/>
          <w:lang w:val="uk-UA"/>
        </w:rPr>
        <w:t>2</w:t>
      </w:r>
      <w:r w:rsidR="00284B0E" w:rsidRPr="006E3810">
        <w:rPr>
          <w:sz w:val="28"/>
          <w:szCs w:val="28"/>
          <w:lang w:val="uk-UA"/>
        </w:rPr>
        <w:t xml:space="preserve">.1. Основною підставою для преміювання </w:t>
      </w:r>
      <w:r w:rsidR="00EF269A" w:rsidRPr="006E3810">
        <w:rPr>
          <w:sz w:val="28"/>
          <w:szCs w:val="28"/>
          <w:lang w:val="uk-UA"/>
        </w:rPr>
        <w:t xml:space="preserve">директора та </w:t>
      </w:r>
      <w:r w:rsidR="00284B0E" w:rsidRPr="006E3810">
        <w:rPr>
          <w:sz w:val="28"/>
          <w:szCs w:val="28"/>
          <w:lang w:val="uk-UA"/>
        </w:rPr>
        <w:t xml:space="preserve">працівників </w:t>
      </w:r>
      <w:proofErr w:type="spellStart"/>
      <w:r w:rsidR="00EF4F3C" w:rsidRPr="006E3810">
        <w:rPr>
          <w:sz w:val="28"/>
          <w:szCs w:val="28"/>
          <w:lang w:val="uk-UA"/>
        </w:rPr>
        <w:t>Фонтанської</w:t>
      </w:r>
      <w:proofErr w:type="spellEnd"/>
      <w:r w:rsidR="00EF4F3C" w:rsidRPr="006E3810">
        <w:rPr>
          <w:sz w:val="28"/>
          <w:szCs w:val="28"/>
          <w:lang w:val="uk-UA"/>
        </w:rPr>
        <w:t xml:space="preserve"> </w:t>
      </w:r>
      <w:r w:rsidR="00EF4F3C">
        <w:rPr>
          <w:sz w:val="28"/>
          <w:szCs w:val="28"/>
          <w:lang w:val="uk-UA"/>
        </w:rPr>
        <w:t>школи мистецтв</w:t>
      </w:r>
      <w:r w:rsidR="00EF4F3C" w:rsidRPr="006E3810">
        <w:rPr>
          <w:sz w:val="28"/>
          <w:szCs w:val="28"/>
          <w:lang w:val="uk-UA"/>
        </w:rPr>
        <w:t xml:space="preserve"> </w:t>
      </w:r>
      <w:r w:rsidR="00284B0E" w:rsidRPr="006E3810">
        <w:rPr>
          <w:sz w:val="28"/>
          <w:szCs w:val="28"/>
          <w:lang w:val="uk-UA"/>
        </w:rPr>
        <w:t>є забезпечення своєчасного, якісного виконання планів роботи, доручень керівництва, сумлінне виконання службових обов’язків, творче ставлення до праці, відсутність претензій до працівника з боку дітей та батьків, активна участь у громадському житті, особистий внесок працівників в загальні результати роботи.</w:t>
      </w:r>
    </w:p>
    <w:p w14:paraId="1EAB943E" w14:textId="77777777" w:rsidR="00284B0E" w:rsidRPr="006E3810" w:rsidRDefault="00080121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>2</w:t>
      </w:r>
      <w:r w:rsidR="00284B0E" w:rsidRPr="006E3810">
        <w:rPr>
          <w:sz w:val="28"/>
          <w:szCs w:val="28"/>
          <w:lang w:val="uk-UA"/>
        </w:rPr>
        <w:t>.2. При визначенні розміру премії враховується завантаженість, ініціативність працівників, професіоналізм, компетентність та новаторство, вміння аналізувати ситуацію з тих чи інших показників та вносити пропозиції щодо їх покращення, ефективність виконання покладених функцій, ділові та моральні якості.</w:t>
      </w:r>
    </w:p>
    <w:p w14:paraId="3762DAF3" w14:textId="77777777" w:rsidR="00284B0E" w:rsidRPr="006E3810" w:rsidRDefault="00080121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>2</w:t>
      </w:r>
      <w:r w:rsidR="00284B0E" w:rsidRPr="006E3810">
        <w:rPr>
          <w:sz w:val="28"/>
          <w:szCs w:val="28"/>
          <w:lang w:val="uk-UA"/>
        </w:rPr>
        <w:t>.3. Преміювання визначається за такими показниками:</w:t>
      </w:r>
    </w:p>
    <w:p w14:paraId="6676809B" w14:textId="77777777" w:rsidR="00284B0E" w:rsidRPr="006E3810" w:rsidRDefault="00284B0E" w:rsidP="006E3810">
      <w:pPr>
        <w:numPr>
          <w:ilvl w:val="0"/>
          <w:numId w:val="8"/>
        </w:numPr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  <w:lang w:val="uk-UA"/>
        </w:rPr>
      </w:pPr>
      <w:r w:rsidRPr="006E3810">
        <w:rPr>
          <w:color w:val="000000"/>
          <w:sz w:val="28"/>
          <w:szCs w:val="28"/>
          <w:lang w:val="uk-UA"/>
        </w:rPr>
        <w:t>особистий внесок працівника в загальні результати роботи;</w:t>
      </w:r>
    </w:p>
    <w:p w14:paraId="6B309C76" w14:textId="77777777" w:rsidR="00284B0E" w:rsidRPr="006E3810" w:rsidRDefault="00284B0E" w:rsidP="006E3810">
      <w:pPr>
        <w:numPr>
          <w:ilvl w:val="0"/>
          <w:numId w:val="8"/>
        </w:numPr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  <w:lang w:val="uk-UA"/>
        </w:rPr>
      </w:pPr>
      <w:r w:rsidRPr="006E3810">
        <w:rPr>
          <w:color w:val="000000"/>
          <w:sz w:val="28"/>
          <w:szCs w:val="28"/>
          <w:lang w:val="uk-UA"/>
        </w:rPr>
        <w:t>стабільна та багаторічна праця;</w:t>
      </w:r>
    </w:p>
    <w:p w14:paraId="42EF591F" w14:textId="77777777" w:rsidR="00284B0E" w:rsidRPr="006E3810" w:rsidRDefault="00284B0E" w:rsidP="006E3810">
      <w:pPr>
        <w:numPr>
          <w:ilvl w:val="0"/>
          <w:numId w:val="8"/>
        </w:numPr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 w:rsidRPr="006E3810">
        <w:rPr>
          <w:color w:val="000000"/>
          <w:sz w:val="28"/>
          <w:szCs w:val="28"/>
          <w:lang w:val="uk-UA"/>
        </w:rPr>
        <w:t>обсяг та інтенсивність виконаної працівником роботи;</w:t>
      </w:r>
    </w:p>
    <w:p w14:paraId="733AD6A5" w14:textId="77777777" w:rsidR="00284B0E" w:rsidRPr="006E3810" w:rsidRDefault="00284B0E" w:rsidP="006E3810">
      <w:pPr>
        <w:numPr>
          <w:ilvl w:val="0"/>
          <w:numId w:val="8"/>
        </w:numPr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 w:rsidRPr="006E3810">
        <w:rPr>
          <w:color w:val="000000"/>
          <w:sz w:val="28"/>
          <w:szCs w:val="28"/>
          <w:lang w:val="uk-UA"/>
        </w:rPr>
        <w:t xml:space="preserve"> оперативність виконання роботи;</w:t>
      </w:r>
    </w:p>
    <w:p w14:paraId="334976B9" w14:textId="77777777" w:rsidR="00284B0E" w:rsidRPr="006E3810" w:rsidRDefault="00284B0E" w:rsidP="006E3810">
      <w:pPr>
        <w:numPr>
          <w:ilvl w:val="0"/>
          <w:numId w:val="8"/>
        </w:numPr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 w:rsidRPr="006E3810">
        <w:rPr>
          <w:color w:val="000000"/>
          <w:sz w:val="28"/>
          <w:szCs w:val="28"/>
          <w:lang w:val="uk-UA"/>
        </w:rPr>
        <w:t xml:space="preserve"> термін, якість і важливість виконуваних робіт;</w:t>
      </w:r>
    </w:p>
    <w:p w14:paraId="4D17E954" w14:textId="77777777" w:rsidR="00784F9B" w:rsidRPr="002947DC" w:rsidRDefault="00284B0E" w:rsidP="006E3810">
      <w:pPr>
        <w:numPr>
          <w:ilvl w:val="0"/>
          <w:numId w:val="8"/>
        </w:numPr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  <w:lang w:val="uk-UA"/>
        </w:rPr>
      </w:pPr>
      <w:r w:rsidRPr="006E3810">
        <w:rPr>
          <w:color w:val="000000"/>
          <w:sz w:val="28"/>
          <w:szCs w:val="28"/>
          <w:lang w:val="uk-UA"/>
        </w:rPr>
        <w:t xml:space="preserve"> </w:t>
      </w:r>
      <w:r w:rsidRPr="002947DC">
        <w:rPr>
          <w:color w:val="000000"/>
          <w:sz w:val="28"/>
          <w:szCs w:val="28"/>
          <w:lang w:val="uk-UA"/>
        </w:rPr>
        <w:t>ініціативність у діяльності та результативність</w:t>
      </w:r>
    </w:p>
    <w:p w14:paraId="20AC5A4F" w14:textId="13DF81B7" w:rsidR="00784F9B" w:rsidRPr="002947DC" w:rsidRDefault="00784F9B" w:rsidP="00784F9B">
      <w:pPr>
        <w:numPr>
          <w:ilvl w:val="0"/>
          <w:numId w:val="8"/>
        </w:numPr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  <w:lang w:val="uk-UA"/>
        </w:rPr>
      </w:pPr>
      <w:r w:rsidRPr="002947DC">
        <w:rPr>
          <w:color w:val="000000"/>
          <w:sz w:val="28"/>
          <w:szCs w:val="28"/>
          <w:lang w:val="uk-UA"/>
        </w:rPr>
        <w:t>преміювання за місяць за індивідуальні результати роботи працівників з урахуванням їх особис</w:t>
      </w:r>
      <w:r w:rsidR="002947DC">
        <w:rPr>
          <w:color w:val="000000"/>
          <w:sz w:val="28"/>
          <w:szCs w:val="28"/>
          <w:lang w:val="uk-UA"/>
        </w:rPr>
        <w:t>тих якостей, ставлення до праці.</w:t>
      </w:r>
    </w:p>
    <w:p w14:paraId="05985702" w14:textId="77777777" w:rsidR="00284B0E" w:rsidRPr="006E3810" w:rsidRDefault="00080121" w:rsidP="00EC6082">
      <w:pPr>
        <w:tabs>
          <w:tab w:val="right" w:leader="underscore" w:pos="11120"/>
          <w:tab w:val="left" w:pos="11400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color w:val="000000"/>
          <w:sz w:val="28"/>
          <w:szCs w:val="28"/>
          <w:lang w:val="uk-UA"/>
        </w:rPr>
        <w:t>2</w:t>
      </w:r>
      <w:r w:rsidR="00284B0E" w:rsidRPr="006E3810">
        <w:rPr>
          <w:color w:val="000000"/>
          <w:sz w:val="28"/>
          <w:szCs w:val="28"/>
          <w:lang w:val="uk-UA"/>
        </w:rPr>
        <w:t xml:space="preserve">.4. Працівникам </w:t>
      </w:r>
      <w:proofErr w:type="spellStart"/>
      <w:r w:rsidR="00EF4F3C" w:rsidRPr="006E3810">
        <w:rPr>
          <w:sz w:val="28"/>
          <w:szCs w:val="28"/>
          <w:lang w:val="uk-UA"/>
        </w:rPr>
        <w:t>Фонтанської</w:t>
      </w:r>
      <w:proofErr w:type="spellEnd"/>
      <w:r w:rsidR="00EF4F3C" w:rsidRPr="006E3810">
        <w:rPr>
          <w:sz w:val="28"/>
          <w:szCs w:val="28"/>
          <w:lang w:val="uk-UA"/>
        </w:rPr>
        <w:t xml:space="preserve"> </w:t>
      </w:r>
      <w:r w:rsidR="00EF4F3C">
        <w:rPr>
          <w:sz w:val="28"/>
          <w:szCs w:val="28"/>
          <w:lang w:val="uk-UA"/>
        </w:rPr>
        <w:t>школи мистецтв</w:t>
      </w:r>
      <w:r w:rsidR="00284B0E" w:rsidRPr="006E3810">
        <w:rPr>
          <w:color w:val="000000"/>
          <w:sz w:val="28"/>
          <w:szCs w:val="28"/>
          <w:lang w:val="uk-UA"/>
        </w:rPr>
        <w:t>, які звільнились з роботи протягом місяця, за який проводиться преміювання, премія не виплачується, за винятком тих працівників, які:</w:t>
      </w:r>
    </w:p>
    <w:p w14:paraId="404E8878" w14:textId="77777777" w:rsidR="00284B0E" w:rsidRPr="006E3810" w:rsidRDefault="00284B0E" w:rsidP="00F57056">
      <w:pPr>
        <w:numPr>
          <w:ilvl w:val="0"/>
          <w:numId w:val="8"/>
        </w:numPr>
        <w:tabs>
          <w:tab w:val="left" w:pos="1276"/>
        </w:tabs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  <w:lang w:val="uk-UA"/>
        </w:rPr>
      </w:pPr>
      <w:r w:rsidRPr="006E3810">
        <w:rPr>
          <w:color w:val="000000"/>
          <w:sz w:val="28"/>
          <w:szCs w:val="28"/>
          <w:lang w:val="uk-UA"/>
        </w:rPr>
        <w:t xml:space="preserve"> звільнені в останній робочий день місяця;</w:t>
      </w:r>
    </w:p>
    <w:p w14:paraId="1FD64BE5" w14:textId="77777777" w:rsidR="00284B0E" w:rsidRPr="006E3810" w:rsidRDefault="00284B0E" w:rsidP="00F57056">
      <w:pPr>
        <w:numPr>
          <w:ilvl w:val="0"/>
          <w:numId w:val="8"/>
        </w:numPr>
        <w:tabs>
          <w:tab w:val="left" w:pos="1276"/>
        </w:tabs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 w:rsidRPr="006E3810">
        <w:rPr>
          <w:color w:val="000000"/>
          <w:sz w:val="28"/>
          <w:szCs w:val="28"/>
          <w:lang w:val="uk-UA"/>
        </w:rPr>
        <w:lastRenderedPageBreak/>
        <w:t xml:space="preserve"> призначені на інші посади у закладі в порядку переведення чи просування;</w:t>
      </w:r>
    </w:p>
    <w:p w14:paraId="7B2A6408" w14:textId="77777777" w:rsidR="00284B0E" w:rsidRPr="006E3810" w:rsidRDefault="00284B0E" w:rsidP="00F57056">
      <w:pPr>
        <w:numPr>
          <w:ilvl w:val="0"/>
          <w:numId w:val="8"/>
        </w:numPr>
        <w:tabs>
          <w:tab w:val="left" w:pos="1276"/>
        </w:tabs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 w:rsidRPr="006E3810">
        <w:rPr>
          <w:color w:val="000000"/>
          <w:sz w:val="28"/>
          <w:szCs w:val="28"/>
          <w:lang w:val="uk-UA"/>
        </w:rPr>
        <w:t xml:space="preserve"> звільнились у зв’язку із виходом на пенсію.</w:t>
      </w:r>
    </w:p>
    <w:p w14:paraId="244C90ED" w14:textId="77777777" w:rsidR="00284B0E" w:rsidRPr="006E3810" w:rsidRDefault="00080121" w:rsidP="00EC6082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>2</w:t>
      </w:r>
      <w:r w:rsidR="001D7F99">
        <w:rPr>
          <w:sz w:val="28"/>
          <w:szCs w:val="28"/>
          <w:lang w:val="uk-UA"/>
        </w:rPr>
        <w:t>.5</w:t>
      </w:r>
      <w:r w:rsidR="00284B0E" w:rsidRPr="006E3810">
        <w:rPr>
          <w:sz w:val="28"/>
          <w:szCs w:val="28"/>
          <w:lang w:val="uk-UA"/>
        </w:rPr>
        <w:t>. Нарахована премія за місяць та інші премії виплачуються одночасно з  виплатою заробітної плати або в наступному місяці одночасно з виплатою авансу.</w:t>
      </w:r>
    </w:p>
    <w:p w14:paraId="28609E0E" w14:textId="77777777" w:rsidR="00EF269A" w:rsidRDefault="00080121" w:rsidP="00EC6082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>2</w:t>
      </w:r>
      <w:r w:rsidR="001D7F99">
        <w:rPr>
          <w:sz w:val="28"/>
          <w:szCs w:val="28"/>
          <w:lang w:val="uk-UA"/>
        </w:rPr>
        <w:t>.6</w:t>
      </w:r>
      <w:r w:rsidR="00284B0E" w:rsidRPr="006E3810">
        <w:rPr>
          <w:sz w:val="28"/>
          <w:szCs w:val="28"/>
          <w:lang w:val="uk-UA"/>
        </w:rPr>
        <w:t xml:space="preserve">. Максимальна межа премії для працівників </w:t>
      </w:r>
      <w:proofErr w:type="spellStart"/>
      <w:r w:rsidR="001D7F99" w:rsidRPr="006E3810">
        <w:rPr>
          <w:sz w:val="28"/>
          <w:szCs w:val="28"/>
          <w:lang w:val="uk-UA"/>
        </w:rPr>
        <w:t>Фонтанської</w:t>
      </w:r>
      <w:proofErr w:type="spellEnd"/>
      <w:r w:rsidR="001D7F99" w:rsidRPr="006E3810">
        <w:rPr>
          <w:sz w:val="28"/>
          <w:szCs w:val="28"/>
          <w:lang w:val="uk-UA"/>
        </w:rPr>
        <w:t xml:space="preserve"> </w:t>
      </w:r>
      <w:r w:rsidR="001D7F99">
        <w:rPr>
          <w:sz w:val="28"/>
          <w:szCs w:val="28"/>
          <w:lang w:val="uk-UA"/>
        </w:rPr>
        <w:t>школи мистецтв</w:t>
      </w:r>
      <w:r w:rsidR="001D7F99" w:rsidRPr="006E3810">
        <w:rPr>
          <w:sz w:val="28"/>
          <w:szCs w:val="28"/>
          <w:lang w:val="uk-UA"/>
        </w:rPr>
        <w:t xml:space="preserve"> </w:t>
      </w:r>
      <w:r w:rsidR="00284B0E" w:rsidRPr="006E3810">
        <w:rPr>
          <w:sz w:val="28"/>
          <w:szCs w:val="28"/>
          <w:lang w:val="uk-UA"/>
        </w:rPr>
        <w:t>не встановлюється.</w:t>
      </w:r>
    </w:p>
    <w:p w14:paraId="0DE79D7E" w14:textId="77777777" w:rsidR="00080121" w:rsidRPr="006E3810" w:rsidRDefault="00EF269A" w:rsidP="00271D6E">
      <w:pPr>
        <w:autoSpaceDE w:val="0"/>
        <w:autoSpaceDN w:val="0"/>
        <w:adjustRightInd w:val="0"/>
        <w:ind w:firstLine="426"/>
        <w:jc w:val="center"/>
        <w:rPr>
          <w:b/>
          <w:bCs/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 xml:space="preserve">3. </w:t>
      </w:r>
      <w:r w:rsidR="00080121" w:rsidRPr="006E3810">
        <w:rPr>
          <w:b/>
          <w:bCs/>
          <w:sz w:val="28"/>
          <w:szCs w:val="28"/>
          <w:lang w:val="uk-UA"/>
        </w:rPr>
        <w:t>Джерела формування фонду преміювання та матеріального заохочення</w:t>
      </w:r>
    </w:p>
    <w:p w14:paraId="0991B64E" w14:textId="77777777" w:rsidR="00EF269A" w:rsidRDefault="00080121" w:rsidP="006E3810">
      <w:pPr>
        <w:tabs>
          <w:tab w:val="left" w:pos="4060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>3.1. Фонд преміювання утворюється в межах фонду заробітної плати, затвердженого в кошторисах доходів і видатків та коштів, передбачених на преміювання у штатному розписі та економії коштів по фонду оплати праці.</w:t>
      </w:r>
    </w:p>
    <w:p w14:paraId="7309D406" w14:textId="77777777" w:rsidR="00EF269A" w:rsidRPr="006E3810" w:rsidRDefault="00EF269A" w:rsidP="00271D6E">
      <w:pPr>
        <w:tabs>
          <w:tab w:val="left" w:pos="4060"/>
        </w:tabs>
        <w:suppressAutoHyphens/>
        <w:autoSpaceDE w:val="0"/>
        <w:autoSpaceDN w:val="0"/>
        <w:adjustRightInd w:val="0"/>
        <w:jc w:val="center"/>
        <w:rPr>
          <w:rStyle w:val="12"/>
          <w:rFonts w:ascii="Times New Roman" w:hAnsi="Times New Roman" w:cs="Times New Roman"/>
          <w:b w:val="0"/>
          <w:bCs w:val="0"/>
          <w:spacing w:val="0"/>
          <w:sz w:val="28"/>
          <w:szCs w:val="28"/>
          <w:shd w:val="clear" w:color="auto" w:fill="auto"/>
          <w:lang w:val="uk-UA"/>
        </w:rPr>
      </w:pPr>
      <w:r w:rsidRPr="006E3810">
        <w:rPr>
          <w:sz w:val="28"/>
          <w:szCs w:val="28"/>
          <w:lang w:val="uk-UA"/>
        </w:rPr>
        <w:t xml:space="preserve">4. </w:t>
      </w:r>
      <w:r w:rsidR="00546C6B" w:rsidRPr="006E3810">
        <w:rPr>
          <w:rStyle w:val="12"/>
          <w:rFonts w:ascii="Times New Roman" w:hAnsi="Times New Roman" w:cs="Times New Roman"/>
          <w:sz w:val="28"/>
          <w:szCs w:val="28"/>
          <w:lang w:val="uk-UA" w:eastAsia="uk-UA"/>
        </w:rPr>
        <w:t>Порядок преміювання</w:t>
      </w:r>
      <w:bookmarkEnd w:id="2"/>
    </w:p>
    <w:p w14:paraId="5B17E3F0" w14:textId="77777777" w:rsidR="00EF47B7" w:rsidRPr="006E3810" w:rsidRDefault="00EF269A" w:rsidP="006E3810">
      <w:pPr>
        <w:tabs>
          <w:tab w:val="left" w:pos="4060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 xml:space="preserve">4.1. </w:t>
      </w:r>
      <w:r w:rsidR="00EF47B7" w:rsidRPr="006E3810">
        <w:rPr>
          <w:sz w:val="28"/>
          <w:szCs w:val="28"/>
          <w:lang w:val="uk-UA"/>
        </w:rPr>
        <w:t xml:space="preserve">Преміювання директора </w:t>
      </w:r>
      <w:proofErr w:type="spellStart"/>
      <w:r w:rsidR="001D7F99" w:rsidRPr="006E3810">
        <w:rPr>
          <w:sz w:val="28"/>
          <w:szCs w:val="28"/>
          <w:lang w:val="uk-UA"/>
        </w:rPr>
        <w:t>Фонтанської</w:t>
      </w:r>
      <w:proofErr w:type="spellEnd"/>
      <w:r w:rsidR="001D7F99" w:rsidRPr="006E3810">
        <w:rPr>
          <w:sz w:val="28"/>
          <w:szCs w:val="28"/>
          <w:lang w:val="uk-UA"/>
        </w:rPr>
        <w:t xml:space="preserve"> </w:t>
      </w:r>
      <w:r w:rsidR="001D7F99">
        <w:rPr>
          <w:sz w:val="28"/>
          <w:szCs w:val="28"/>
          <w:lang w:val="uk-UA"/>
        </w:rPr>
        <w:t>школи мистецтв</w:t>
      </w:r>
      <w:r w:rsidR="001D7F99" w:rsidRPr="006E3810">
        <w:rPr>
          <w:sz w:val="28"/>
          <w:szCs w:val="28"/>
          <w:lang w:val="uk-UA"/>
        </w:rPr>
        <w:t xml:space="preserve"> </w:t>
      </w:r>
      <w:r w:rsidR="00EF47B7" w:rsidRPr="006E3810">
        <w:rPr>
          <w:sz w:val="28"/>
          <w:szCs w:val="28"/>
          <w:lang w:val="uk-UA"/>
        </w:rPr>
        <w:t>здійснюється щомісяця</w:t>
      </w:r>
      <w:r w:rsidR="001D7F99">
        <w:rPr>
          <w:sz w:val="28"/>
          <w:szCs w:val="28"/>
          <w:lang w:val="uk-UA"/>
        </w:rPr>
        <w:t>,</w:t>
      </w:r>
      <w:r w:rsidR="00EF47B7" w:rsidRPr="006E3810">
        <w:rPr>
          <w:sz w:val="28"/>
          <w:szCs w:val="28"/>
          <w:lang w:val="uk-UA"/>
        </w:rPr>
        <w:t xml:space="preserve"> за </w:t>
      </w:r>
      <w:r w:rsidR="00EF47B7" w:rsidRPr="00976FD3">
        <w:rPr>
          <w:sz w:val="28"/>
          <w:szCs w:val="28"/>
          <w:lang w:val="uk-UA"/>
        </w:rPr>
        <w:t xml:space="preserve">погодженням </w:t>
      </w:r>
      <w:r w:rsidR="001D7F99">
        <w:rPr>
          <w:sz w:val="28"/>
          <w:szCs w:val="28"/>
          <w:lang w:val="uk-UA"/>
        </w:rPr>
        <w:t xml:space="preserve">з </w:t>
      </w:r>
      <w:r w:rsidR="00EF47B7" w:rsidRPr="00976FD3">
        <w:rPr>
          <w:sz w:val="28"/>
          <w:szCs w:val="28"/>
          <w:lang w:val="uk-UA"/>
        </w:rPr>
        <w:t>начальник</w:t>
      </w:r>
      <w:r w:rsidR="001D7F99">
        <w:rPr>
          <w:sz w:val="28"/>
          <w:szCs w:val="28"/>
          <w:lang w:val="uk-UA"/>
        </w:rPr>
        <w:t>ом</w:t>
      </w:r>
      <w:r w:rsidR="00EF47B7" w:rsidRPr="00976FD3">
        <w:rPr>
          <w:sz w:val="28"/>
          <w:szCs w:val="28"/>
          <w:lang w:val="uk-UA"/>
        </w:rPr>
        <w:t xml:space="preserve"> управління освіти</w:t>
      </w:r>
      <w:r w:rsidR="00EF47B7" w:rsidRPr="006E3810">
        <w:rPr>
          <w:sz w:val="28"/>
          <w:szCs w:val="28"/>
          <w:lang w:val="uk-UA"/>
        </w:rPr>
        <w:t xml:space="preserve"> за підсумками роботи за поточний місяць, у відсотковому відношенні до посадового окладу (ставки заробітної плати, тарифної ставки),</w:t>
      </w:r>
      <w:r w:rsidR="001D7F99" w:rsidRPr="001D7F99">
        <w:rPr>
          <w:rStyle w:val="31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D7F99" w:rsidRPr="006E3810">
        <w:rPr>
          <w:rStyle w:val="31"/>
          <w:rFonts w:ascii="Times New Roman" w:hAnsi="Times New Roman" w:cs="Times New Roman"/>
          <w:sz w:val="28"/>
          <w:szCs w:val="28"/>
          <w:lang w:val="uk-UA" w:eastAsia="uk-UA"/>
        </w:rPr>
        <w:t>або в абсолютній формі</w:t>
      </w:r>
      <w:r w:rsidR="001D7F99">
        <w:rPr>
          <w:rStyle w:val="31"/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EF47B7" w:rsidRPr="006E3810">
        <w:rPr>
          <w:sz w:val="28"/>
          <w:szCs w:val="28"/>
          <w:lang w:val="uk-UA"/>
        </w:rPr>
        <w:t xml:space="preserve"> в межах фонду заробітної плати, затвердженого в кошторисах доходів і видатків.</w:t>
      </w:r>
    </w:p>
    <w:p w14:paraId="3E904E79" w14:textId="77777777" w:rsidR="00EF47B7" w:rsidRPr="006E3810" w:rsidRDefault="00EF269A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 xml:space="preserve">4.2. </w:t>
      </w:r>
      <w:r w:rsidR="00EF47B7" w:rsidRPr="006E3810">
        <w:rPr>
          <w:sz w:val="28"/>
          <w:szCs w:val="28"/>
          <w:lang w:val="uk-UA"/>
        </w:rPr>
        <w:t xml:space="preserve">Преміювання працівників </w:t>
      </w:r>
      <w:proofErr w:type="spellStart"/>
      <w:r w:rsidR="001D7F99" w:rsidRPr="006E3810">
        <w:rPr>
          <w:sz w:val="28"/>
          <w:szCs w:val="28"/>
          <w:lang w:val="uk-UA"/>
        </w:rPr>
        <w:t>Фонтанської</w:t>
      </w:r>
      <w:proofErr w:type="spellEnd"/>
      <w:r w:rsidR="001D7F99" w:rsidRPr="006E3810">
        <w:rPr>
          <w:sz w:val="28"/>
          <w:szCs w:val="28"/>
          <w:lang w:val="uk-UA"/>
        </w:rPr>
        <w:t xml:space="preserve"> </w:t>
      </w:r>
      <w:r w:rsidR="001D7F99">
        <w:rPr>
          <w:sz w:val="28"/>
          <w:szCs w:val="28"/>
          <w:lang w:val="uk-UA"/>
        </w:rPr>
        <w:t>школи мистецтв</w:t>
      </w:r>
      <w:r w:rsidR="001D7F99" w:rsidRPr="006E3810">
        <w:rPr>
          <w:sz w:val="28"/>
          <w:szCs w:val="28"/>
          <w:lang w:val="uk-UA"/>
        </w:rPr>
        <w:t xml:space="preserve"> </w:t>
      </w:r>
      <w:r w:rsidR="00EF47B7" w:rsidRPr="006E3810">
        <w:rPr>
          <w:sz w:val="28"/>
          <w:szCs w:val="28"/>
          <w:lang w:val="uk-UA"/>
        </w:rPr>
        <w:t xml:space="preserve">здійснюється щомісяця, відповідно до наказу директора </w:t>
      </w:r>
      <w:proofErr w:type="spellStart"/>
      <w:r w:rsidR="001D7F99" w:rsidRPr="006E3810">
        <w:rPr>
          <w:sz w:val="28"/>
          <w:szCs w:val="28"/>
          <w:lang w:val="uk-UA"/>
        </w:rPr>
        <w:t>Фонтанської</w:t>
      </w:r>
      <w:proofErr w:type="spellEnd"/>
      <w:r w:rsidR="001D7F99" w:rsidRPr="006E3810">
        <w:rPr>
          <w:sz w:val="28"/>
          <w:szCs w:val="28"/>
          <w:lang w:val="uk-UA"/>
        </w:rPr>
        <w:t xml:space="preserve"> </w:t>
      </w:r>
      <w:r w:rsidR="001D7F99">
        <w:rPr>
          <w:sz w:val="28"/>
          <w:szCs w:val="28"/>
          <w:lang w:val="uk-UA"/>
        </w:rPr>
        <w:t>школи мистецтв</w:t>
      </w:r>
      <w:r w:rsidR="001D7F99" w:rsidRPr="006E3810">
        <w:rPr>
          <w:sz w:val="28"/>
          <w:szCs w:val="28"/>
          <w:lang w:val="uk-UA"/>
        </w:rPr>
        <w:t xml:space="preserve"> </w:t>
      </w:r>
      <w:r w:rsidR="00EF47B7" w:rsidRPr="006E3810">
        <w:rPr>
          <w:sz w:val="28"/>
          <w:szCs w:val="28"/>
          <w:lang w:val="uk-UA"/>
        </w:rPr>
        <w:t>за підсумками роботи за поточний місяць, у відсотковому відношенні до посадового окладу (ставки заробітної плати, тарифної ставки),</w:t>
      </w:r>
      <w:r w:rsidR="00EF47B7" w:rsidRPr="006E3810">
        <w:rPr>
          <w:rStyle w:val="31"/>
          <w:rFonts w:ascii="Times New Roman" w:hAnsi="Times New Roman" w:cs="Times New Roman"/>
          <w:sz w:val="28"/>
          <w:szCs w:val="28"/>
          <w:lang w:val="uk-UA" w:eastAsia="uk-UA"/>
        </w:rPr>
        <w:t xml:space="preserve"> або в абсолютній формі,</w:t>
      </w:r>
      <w:r w:rsidR="00EF47B7" w:rsidRPr="006E3810">
        <w:rPr>
          <w:sz w:val="28"/>
          <w:szCs w:val="28"/>
          <w:lang w:val="uk-UA"/>
        </w:rPr>
        <w:t xml:space="preserve"> в межах фонду заробітної плати, затвердженого в кошторисах доходів і видатків. </w:t>
      </w:r>
    </w:p>
    <w:p w14:paraId="411F3B18" w14:textId="77777777" w:rsidR="00121686" w:rsidRPr="002947DC" w:rsidRDefault="00EF269A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947DC">
        <w:rPr>
          <w:sz w:val="28"/>
          <w:szCs w:val="28"/>
          <w:lang w:val="uk-UA"/>
        </w:rPr>
        <w:t xml:space="preserve">4.3. </w:t>
      </w:r>
      <w:r w:rsidR="00EF47B7" w:rsidRPr="002947DC">
        <w:rPr>
          <w:sz w:val="28"/>
          <w:szCs w:val="28"/>
          <w:lang w:val="uk-UA"/>
        </w:rPr>
        <w:t xml:space="preserve">Преміювання працівників </w:t>
      </w:r>
      <w:proofErr w:type="spellStart"/>
      <w:r w:rsidR="001D7F99" w:rsidRPr="002947DC">
        <w:rPr>
          <w:sz w:val="28"/>
          <w:szCs w:val="28"/>
          <w:lang w:val="uk-UA"/>
        </w:rPr>
        <w:t>Фонтанської</w:t>
      </w:r>
      <w:proofErr w:type="spellEnd"/>
      <w:r w:rsidR="001D7F99" w:rsidRPr="002947DC">
        <w:rPr>
          <w:sz w:val="28"/>
          <w:szCs w:val="28"/>
          <w:lang w:val="uk-UA"/>
        </w:rPr>
        <w:t xml:space="preserve"> школи мистецтв </w:t>
      </w:r>
      <w:r w:rsidR="00EF47B7" w:rsidRPr="002947DC">
        <w:rPr>
          <w:sz w:val="28"/>
          <w:szCs w:val="28"/>
          <w:lang w:val="uk-UA"/>
        </w:rPr>
        <w:t>здійснюється до Дня працівників освіти в розмірі посадового окладу (</w:t>
      </w:r>
      <w:r w:rsidR="00EF47B7" w:rsidRPr="002947DC">
        <w:rPr>
          <w:color w:val="000000"/>
          <w:sz w:val="28"/>
          <w:szCs w:val="28"/>
          <w:lang w:val="uk-UA"/>
        </w:rPr>
        <w:t>ставки заробітної плати),</w:t>
      </w:r>
      <w:r w:rsidR="00EF47B7" w:rsidRPr="002947DC">
        <w:rPr>
          <w:sz w:val="28"/>
          <w:szCs w:val="28"/>
          <w:lang w:val="uk-UA"/>
        </w:rPr>
        <w:t xml:space="preserve"> в межах фонду заробітної плати, затвердженого в кошторисах доходів і видатків.  </w:t>
      </w:r>
    </w:p>
    <w:p w14:paraId="662AD7F7" w14:textId="58E1CB18" w:rsidR="00121686" w:rsidRPr="006E3810" w:rsidRDefault="00EF269A" w:rsidP="00784F9B">
      <w:pPr>
        <w:widowControl w:val="0"/>
        <w:jc w:val="both"/>
        <w:rPr>
          <w:sz w:val="28"/>
          <w:szCs w:val="28"/>
          <w:lang w:val="uk-UA"/>
        </w:rPr>
      </w:pPr>
      <w:r w:rsidRPr="002947DC">
        <w:rPr>
          <w:sz w:val="28"/>
          <w:szCs w:val="28"/>
          <w:lang w:val="uk-UA"/>
        </w:rPr>
        <w:t xml:space="preserve">4.4. </w:t>
      </w:r>
      <w:r w:rsidR="00EF47B7" w:rsidRPr="002947DC">
        <w:rPr>
          <w:sz w:val="28"/>
          <w:szCs w:val="28"/>
          <w:lang w:val="uk-UA"/>
        </w:rPr>
        <w:t xml:space="preserve">За рахунок економії по фонду оплати праці нараховується та виплачується премія </w:t>
      </w:r>
      <w:r w:rsidR="00D1584C" w:rsidRPr="002947DC">
        <w:rPr>
          <w:sz w:val="28"/>
          <w:szCs w:val="28"/>
          <w:lang w:val="uk-UA"/>
        </w:rPr>
        <w:t xml:space="preserve">директору та працівникам  </w:t>
      </w:r>
      <w:proofErr w:type="spellStart"/>
      <w:r w:rsidR="001D7F99" w:rsidRPr="002947DC">
        <w:rPr>
          <w:sz w:val="28"/>
          <w:szCs w:val="28"/>
          <w:lang w:val="uk-UA"/>
        </w:rPr>
        <w:t>Фонтанської</w:t>
      </w:r>
      <w:proofErr w:type="spellEnd"/>
      <w:r w:rsidR="001D7F99" w:rsidRPr="002947DC">
        <w:rPr>
          <w:sz w:val="28"/>
          <w:szCs w:val="28"/>
          <w:lang w:val="uk-UA"/>
        </w:rPr>
        <w:t xml:space="preserve"> школи мистецтв </w:t>
      </w:r>
      <w:r w:rsidR="00E81103" w:rsidRPr="002947DC">
        <w:rPr>
          <w:sz w:val="28"/>
          <w:szCs w:val="28"/>
          <w:lang w:val="uk-UA"/>
        </w:rPr>
        <w:t>до державних</w:t>
      </w:r>
      <w:r w:rsidR="008E3E3A" w:rsidRPr="002947DC">
        <w:rPr>
          <w:sz w:val="28"/>
          <w:szCs w:val="28"/>
          <w:lang w:val="uk-UA"/>
        </w:rPr>
        <w:t>, релігійних</w:t>
      </w:r>
      <w:r w:rsidR="001D7F99" w:rsidRPr="002947DC">
        <w:rPr>
          <w:sz w:val="28"/>
          <w:szCs w:val="28"/>
          <w:lang w:val="uk-UA"/>
        </w:rPr>
        <w:t xml:space="preserve"> </w:t>
      </w:r>
      <w:r w:rsidR="00EF47B7" w:rsidRPr="002947DC">
        <w:rPr>
          <w:sz w:val="28"/>
          <w:szCs w:val="28"/>
          <w:lang w:val="uk-UA"/>
        </w:rPr>
        <w:t>та професійн</w:t>
      </w:r>
      <w:r w:rsidR="008E3E3A" w:rsidRPr="002947DC">
        <w:rPr>
          <w:sz w:val="28"/>
          <w:szCs w:val="28"/>
          <w:lang w:val="uk-UA"/>
        </w:rPr>
        <w:t>их</w:t>
      </w:r>
      <w:r w:rsidR="00EF47B7" w:rsidRPr="002947DC">
        <w:rPr>
          <w:sz w:val="28"/>
          <w:szCs w:val="28"/>
          <w:lang w:val="uk-UA"/>
        </w:rPr>
        <w:t xml:space="preserve"> свят</w:t>
      </w:r>
      <w:r w:rsidR="00E81103" w:rsidRPr="002947DC">
        <w:rPr>
          <w:sz w:val="28"/>
          <w:szCs w:val="28"/>
          <w:lang w:val="uk-UA"/>
        </w:rPr>
        <w:t xml:space="preserve"> </w:t>
      </w:r>
      <w:r w:rsidR="00D1584C" w:rsidRPr="002947DC">
        <w:rPr>
          <w:sz w:val="28"/>
          <w:szCs w:val="28"/>
          <w:lang w:val="uk-UA"/>
        </w:rPr>
        <w:t xml:space="preserve">у розмірі </w:t>
      </w:r>
      <w:r w:rsidR="008737F9" w:rsidRPr="002947DC">
        <w:rPr>
          <w:sz w:val="28"/>
          <w:szCs w:val="28"/>
          <w:lang w:val="uk-UA"/>
        </w:rPr>
        <w:t xml:space="preserve">до двох </w:t>
      </w:r>
      <w:r w:rsidR="00D1584C" w:rsidRPr="002947DC">
        <w:rPr>
          <w:sz w:val="28"/>
          <w:szCs w:val="28"/>
          <w:lang w:val="uk-UA"/>
        </w:rPr>
        <w:t>посадов</w:t>
      </w:r>
      <w:r w:rsidR="008737F9" w:rsidRPr="002947DC">
        <w:rPr>
          <w:sz w:val="28"/>
          <w:szCs w:val="28"/>
          <w:lang w:val="uk-UA"/>
        </w:rPr>
        <w:t>их</w:t>
      </w:r>
      <w:r w:rsidR="00D1584C" w:rsidRPr="002947DC">
        <w:rPr>
          <w:sz w:val="28"/>
          <w:szCs w:val="28"/>
          <w:lang w:val="uk-UA"/>
        </w:rPr>
        <w:t xml:space="preserve"> оклад</w:t>
      </w:r>
      <w:r w:rsidR="008737F9" w:rsidRPr="002947DC">
        <w:rPr>
          <w:sz w:val="28"/>
          <w:szCs w:val="28"/>
          <w:lang w:val="uk-UA"/>
        </w:rPr>
        <w:t>ів</w:t>
      </w:r>
      <w:r w:rsidR="00D1584C" w:rsidRPr="002947DC">
        <w:rPr>
          <w:sz w:val="28"/>
          <w:szCs w:val="28"/>
          <w:lang w:val="uk-UA"/>
        </w:rPr>
        <w:t xml:space="preserve"> </w:t>
      </w:r>
      <w:r w:rsidR="008737F9" w:rsidRPr="002947DC">
        <w:rPr>
          <w:sz w:val="28"/>
          <w:szCs w:val="28"/>
          <w:lang w:val="uk-UA"/>
        </w:rPr>
        <w:t>або в абсолютній сумі</w:t>
      </w:r>
      <w:r w:rsidR="00784F9B" w:rsidRPr="002947DC">
        <w:rPr>
          <w:color w:val="000000"/>
          <w:sz w:val="28"/>
          <w:szCs w:val="28"/>
          <w:lang w:val="uk-UA"/>
        </w:rPr>
        <w:t>.</w:t>
      </w:r>
    </w:p>
    <w:p w14:paraId="14AC0D2E" w14:textId="77777777" w:rsidR="00121686" w:rsidRDefault="00EF269A" w:rsidP="00105421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 xml:space="preserve">4.5. </w:t>
      </w:r>
      <w:r w:rsidR="00121686" w:rsidRPr="006E3810">
        <w:rPr>
          <w:sz w:val="28"/>
          <w:szCs w:val="28"/>
          <w:lang w:val="uk-UA"/>
        </w:rPr>
        <w:t xml:space="preserve">Премія (крім премій, передбачених п.4.3. та п.4.4. Положення) не нараховується працівникам </w:t>
      </w:r>
      <w:proofErr w:type="spellStart"/>
      <w:r w:rsidR="001D7F99" w:rsidRPr="006E3810">
        <w:rPr>
          <w:sz w:val="28"/>
          <w:szCs w:val="28"/>
          <w:lang w:val="uk-UA"/>
        </w:rPr>
        <w:t>Фонтанської</w:t>
      </w:r>
      <w:proofErr w:type="spellEnd"/>
      <w:r w:rsidR="001D7F99" w:rsidRPr="006E3810">
        <w:rPr>
          <w:sz w:val="28"/>
          <w:szCs w:val="28"/>
          <w:lang w:val="uk-UA"/>
        </w:rPr>
        <w:t xml:space="preserve"> </w:t>
      </w:r>
      <w:r w:rsidR="001D7F99">
        <w:rPr>
          <w:sz w:val="28"/>
          <w:szCs w:val="28"/>
          <w:lang w:val="uk-UA"/>
        </w:rPr>
        <w:t>школи мистецтв</w:t>
      </w:r>
      <w:r w:rsidR="001D7F99" w:rsidRPr="006E3810">
        <w:rPr>
          <w:sz w:val="28"/>
          <w:szCs w:val="28"/>
          <w:lang w:val="uk-UA"/>
        </w:rPr>
        <w:t xml:space="preserve"> </w:t>
      </w:r>
      <w:r w:rsidR="00121686" w:rsidRPr="006E3810">
        <w:rPr>
          <w:sz w:val="28"/>
          <w:szCs w:val="28"/>
          <w:lang w:val="uk-UA"/>
        </w:rPr>
        <w:t xml:space="preserve">за час відпусток, тимчасової непрацездатності, відрядженим на навчання з метою підвищення кваліфікації, відпусток без збереження заробітної плати, учбових відпусток. </w:t>
      </w:r>
    </w:p>
    <w:p w14:paraId="27824726" w14:textId="798CFDED" w:rsidR="00644569" w:rsidRDefault="00644569" w:rsidP="00105421">
      <w:pPr>
        <w:jc w:val="both"/>
        <w:rPr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4.6.</w:t>
      </w:r>
      <w:r w:rsidRPr="00644569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Д</w:t>
      </w:r>
      <w:r w:rsidRPr="00074ED6">
        <w:rPr>
          <w:color w:val="000000"/>
          <w:sz w:val="28"/>
          <w:szCs w:val="28"/>
          <w:lang w:val="uk-UA" w:eastAsia="ru-RU"/>
        </w:rPr>
        <w:t xml:space="preserve">одаткова премія може надаватися за рахунок економії фонду оплати праці </w:t>
      </w:r>
      <w:r w:rsidR="000F12EE">
        <w:rPr>
          <w:color w:val="000000"/>
          <w:sz w:val="28"/>
          <w:szCs w:val="28"/>
          <w:lang w:val="uk-UA" w:eastAsia="ru-RU"/>
        </w:rPr>
        <w:t xml:space="preserve">(місяць, квартал, рік) за якісну і сумлінну працю, </w:t>
      </w:r>
      <w:r w:rsidR="000F12EE" w:rsidRPr="000F12EE">
        <w:rPr>
          <w:rFonts w:eastAsia="Times New Roman"/>
          <w:sz w:val="28"/>
          <w:szCs w:val="28"/>
          <w:lang w:val="uk-UA" w:eastAsia="ru-RU"/>
        </w:rPr>
        <w:t xml:space="preserve">бездоганне виконання обов'язків, ініціативність та результативність праці, </w:t>
      </w:r>
      <w:r w:rsidRPr="000F12EE">
        <w:rPr>
          <w:color w:val="000000"/>
          <w:sz w:val="28"/>
          <w:szCs w:val="28"/>
          <w:lang w:val="uk-UA" w:eastAsia="ru-RU"/>
        </w:rPr>
        <w:t>вик</w:t>
      </w:r>
      <w:r w:rsidR="00105421">
        <w:rPr>
          <w:color w:val="000000"/>
          <w:sz w:val="28"/>
          <w:szCs w:val="28"/>
          <w:lang w:val="uk-UA" w:eastAsia="ru-RU"/>
        </w:rPr>
        <w:t>онання особливо важливої роботи, у розмірі до двох посадових окладів, або в абсолютній формі.</w:t>
      </w:r>
    </w:p>
    <w:p w14:paraId="5A8506FF" w14:textId="77777777" w:rsidR="00105421" w:rsidRDefault="00105421" w:rsidP="000F12EE">
      <w:pPr>
        <w:rPr>
          <w:b/>
          <w:sz w:val="28"/>
          <w:szCs w:val="28"/>
          <w:lang w:val="uk-UA"/>
        </w:rPr>
      </w:pPr>
    </w:p>
    <w:p w14:paraId="74A69D11" w14:textId="77777777" w:rsidR="00105421" w:rsidRDefault="00105421" w:rsidP="000F12EE">
      <w:pPr>
        <w:rPr>
          <w:b/>
          <w:sz w:val="28"/>
          <w:szCs w:val="28"/>
          <w:lang w:val="uk-UA"/>
        </w:rPr>
      </w:pPr>
    </w:p>
    <w:p w14:paraId="7C78DDCF" w14:textId="43E2452F" w:rsidR="00105421" w:rsidRPr="000F12EE" w:rsidRDefault="00105421" w:rsidP="000F12EE">
      <w:pPr>
        <w:rPr>
          <w:rFonts w:eastAsia="Times New Roman"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/>
        </w:rPr>
        <w:t>В.о. с</w:t>
      </w:r>
      <w:proofErr w:type="spellStart"/>
      <w:r w:rsidRPr="001E65F3">
        <w:rPr>
          <w:b/>
          <w:sz w:val="28"/>
          <w:szCs w:val="28"/>
        </w:rPr>
        <w:t>ільськ</w:t>
      </w:r>
      <w:r>
        <w:rPr>
          <w:b/>
          <w:sz w:val="28"/>
          <w:szCs w:val="28"/>
          <w:lang w:val="uk-UA"/>
        </w:rPr>
        <w:t>ого</w:t>
      </w:r>
      <w:proofErr w:type="spellEnd"/>
      <w:r w:rsidRPr="001E65F3">
        <w:rPr>
          <w:b/>
          <w:sz w:val="28"/>
          <w:szCs w:val="28"/>
        </w:rPr>
        <w:t xml:space="preserve"> голов</w:t>
      </w:r>
      <w:r>
        <w:rPr>
          <w:b/>
          <w:sz w:val="28"/>
          <w:szCs w:val="28"/>
          <w:lang w:val="uk-UA"/>
        </w:rPr>
        <w:t>и</w:t>
      </w:r>
      <w:r w:rsidRPr="001E65F3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>Андрій СЕРЕБРІЙ</w:t>
      </w:r>
    </w:p>
    <w:p w14:paraId="2E0EB62B" w14:textId="0D687DFA" w:rsidR="00105421" w:rsidRDefault="00A20015" w:rsidP="00BA3E0A">
      <w:pPr>
        <w:autoSpaceDE w:val="0"/>
        <w:autoSpaceDN w:val="0"/>
        <w:adjustRightInd w:val="0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2947DC">
        <w:rPr>
          <w:sz w:val="28"/>
          <w:szCs w:val="28"/>
          <w:lang w:val="uk-UA"/>
        </w:rPr>
        <w:lastRenderedPageBreak/>
        <w:t xml:space="preserve"> </w:t>
      </w:r>
      <w:r w:rsidR="00105421">
        <w:rPr>
          <w:sz w:val="28"/>
          <w:szCs w:val="28"/>
          <w:lang w:val="uk-UA"/>
        </w:rPr>
        <w:tab/>
      </w:r>
      <w:r w:rsidR="00105421">
        <w:rPr>
          <w:sz w:val="28"/>
          <w:szCs w:val="28"/>
          <w:lang w:val="uk-UA"/>
        </w:rPr>
        <w:tab/>
      </w:r>
      <w:r w:rsidR="00105421">
        <w:rPr>
          <w:sz w:val="28"/>
          <w:szCs w:val="28"/>
          <w:lang w:val="uk-UA"/>
        </w:rPr>
        <w:tab/>
      </w:r>
      <w:r w:rsidR="00105421">
        <w:rPr>
          <w:sz w:val="28"/>
          <w:szCs w:val="28"/>
          <w:lang w:val="uk-UA"/>
        </w:rPr>
        <w:tab/>
      </w:r>
      <w:r w:rsidR="00105421">
        <w:rPr>
          <w:sz w:val="28"/>
          <w:szCs w:val="28"/>
          <w:lang w:val="uk-UA"/>
        </w:rPr>
        <w:tab/>
      </w:r>
      <w:r w:rsidR="00105421">
        <w:rPr>
          <w:sz w:val="28"/>
          <w:szCs w:val="28"/>
          <w:lang w:val="uk-UA"/>
        </w:rPr>
        <w:tab/>
      </w:r>
      <w:r w:rsidR="00105421">
        <w:rPr>
          <w:sz w:val="28"/>
          <w:szCs w:val="28"/>
          <w:lang w:val="uk-UA"/>
        </w:rPr>
        <w:tab/>
      </w:r>
      <w:r w:rsidR="00105421">
        <w:rPr>
          <w:sz w:val="28"/>
          <w:szCs w:val="28"/>
          <w:lang w:val="uk-UA"/>
        </w:rPr>
        <w:tab/>
      </w:r>
      <w:r w:rsidR="00105421">
        <w:rPr>
          <w:sz w:val="28"/>
          <w:szCs w:val="28"/>
          <w:lang w:val="uk-UA"/>
        </w:rPr>
        <w:tab/>
      </w:r>
      <w:r w:rsidR="006E3810" w:rsidRPr="006E3810">
        <w:rPr>
          <w:sz w:val="28"/>
          <w:szCs w:val="28"/>
          <w:lang w:val="uk-UA"/>
        </w:rPr>
        <w:t xml:space="preserve">Додаток </w:t>
      </w:r>
      <w:r w:rsidR="00E81103">
        <w:rPr>
          <w:sz w:val="28"/>
          <w:szCs w:val="28"/>
          <w:lang w:val="uk-UA"/>
        </w:rPr>
        <w:t>3</w:t>
      </w:r>
      <w:r w:rsidR="00105421">
        <w:rPr>
          <w:sz w:val="28"/>
          <w:szCs w:val="28"/>
          <w:lang w:val="uk-UA"/>
        </w:rPr>
        <w:t xml:space="preserve"> </w:t>
      </w:r>
      <w:r w:rsidR="006E3810" w:rsidRPr="006E3810">
        <w:rPr>
          <w:sz w:val="28"/>
          <w:szCs w:val="28"/>
          <w:lang w:val="uk-UA"/>
        </w:rPr>
        <w:t xml:space="preserve">до рішення сесії </w:t>
      </w:r>
    </w:p>
    <w:p w14:paraId="1DB958FB" w14:textId="4D6D11F1" w:rsidR="006E3810" w:rsidRPr="006E3810" w:rsidRDefault="00BA3E0A" w:rsidP="00105421">
      <w:pPr>
        <w:autoSpaceDE w:val="0"/>
        <w:autoSpaceDN w:val="0"/>
        <w:adjustRightInd w:val="0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proofErr w:type="spellStart"/>
      <w:r w:rsidR="006E3810" w:rsidRPr="006E3810">
        <w:rPr>
          <w:sz w:val="28"/>
          <w:szCs w:val="28"/>
          <w:lang w:val="uk-UA"/>
        </w:rPr>
        <w:t>Фонтанської</w:t>
      </w:r>
      <w:proofErr w:type="spellEnd"/>
      <w:r w:rsidR="006E3810" w:rsidRPr="006E3810">
        <w:rPr>
          <w:sz w:val="28"/>
          <w:szCs w:val="28"/>
          <w:lang w:val="uk-UA"/>
        </w:rPr>
        <w:t xml:space="preserve"> сільської ради</w:t>
      </w:r>
    </w:p>
    <w:p w14:paraId="1734DDB5" w14:textId="77777777" w:rsidR="00105421" w:rsidRDefault="00105421" w:rsidP="00105421">
      <w:pPr>
        <w:ind w:left="1695" w:firstLine="3969"/>
        <w:jc w:val="center"/>
        <w:rPr>
          <w:iCs/>
          <w:sz w:val="28"/>
          <w:szCs w:val="28"/>
          <w:lang w:val="uk-UA" w:eastAsia="ru-RU" w:bidi="en-US"/>
        </w:rPr>
      </w:pPr>
      <w:r w:rsidRPr="006E3810">
        <w:rPr>
          <w:iCs/>
          <w:sz w:val="28"/>
          <w:szCs w:val="28"/>
          <w:lang w:val="uk-UA" w:eastAsia="ru-RU" w:bidi="en-US"/>
        </w:rPr>
        <w:t>№</w:t>
      </w:r>
      <w:r>
        <w:rPr>
          <w:iCs/>
          <w:sz w:val="28"/>
          <w:szCs w:val="28"/>
          <w:lang w:val="uk-UA" w:eastAsia="ru-RU" w:bidi="en-US"/>
        </w:rPr>
        <w:t>3089 -</w:t>
      </w:r>
      <w:r>
        <w:rPr>
          <w:iCs/>
          <w:sz w:val="28"/>
          <w:szCs w:val="28"/>
          <w:lang w:val="en-US" w:eastAsia="ru-RU" w:bidi="en-US"/>
        </w:rPr>
        <w:t>VIII</w:t>
      </w:r>
      <w:r w:rsidRPr="00105421">
        <w:rPr>
          <w:iCs/>
          <w:sz w:val="28"/>
          <w:szCs w:val="28"/>
          <w:lang w:val="uk-UA" w:eastAsia="ru-RU" w:bidi="en-US"/>
        </w:rPr>
        <w:t xml:space="preserve"> </w:t>
      </w:r>
      <w:r w:rsidRPr="006E3810">
        <w:rPr>
          <w:iCs/>
          <w:sz w:val="28"/>
          <w:szCs w:val="28"/>
          <w:lang w:val="uk-UA" w:eastAsia="ru-RU" w:bidi="en-US"/>
        </w:rPr>
        <w:t xml:space="preserve">від  </w:t>
      </w:r>
      <w:r>
        <w:rPr>
          <w:iCs/>
          <w:sz w:val="28"/>
          <w:szCs w:val="28"/>
          <w:lang w:val="uk-UA" w:eastAsia="ru-RU" w:bidi="en-US"/>
        </w:rPr>
        <w:t xml:space="preserve"> 17.04.2025 </w:t>
      </w:r>
      <w:r w:rsidRPr="006E3810">
        <w:rPr>
          <w:iCs/>
          <w:sz w:val="28"/>
          <w:szCs w:val="28"/>
          <w:lang w:val="uk-UA" w:eastAsia="ru-RU" w:bidi="en-US"/>
        </w:rPr>
        <w:t>року</w:t>
      </w:r>
    </w:p>
    <w:p w14:paraId="04900AB5" w14:textId="7D07DC6F" w:rsidR="006E3810" w:rsidRPr="006E3810" w:rsidRDefault="006E3810" w:rsidP="006E3810">
      <w:pPr>
        <w:tabs>
          <w:tab w:val="right" w:pos="9497"/>
        </w:tabs>
        <w:suppressAutoHyphens/>
        <w:autoSpaceDE w:val="0"/>
        <w:autoSpaceDN w:val="0"/>
        <w:adjustRightInd w:val="0"/>
        <w:jc w:val="right"/>
        <w:rPr>
          <w:b/>
          <w:bCs/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 xml:space="preserve">                                                                                                     </w:t>
      </w:r>
    </w:p>
    <w:p w14:paraId="24F77169" w14:textId="77777777" w:rsidR="006E3810" w:rsidRPr="006E3810" w:rsidRDefault="006E3810" w:rsidP="006E3810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6E3810">
        <w:rPr>
          <w:b/>
          <w:bCs/>
          <w:sz w:val="28"/>
          <w:szCs w:val="28"/>
          <w:lang w:val="uk-UA"/>
        </w:rPr>
        <w:t>ПОЛОЖЕННЯ</w:t>
      </w:r>
    </w:p>
    <w:p w14:paraId="43C690B3" w14:textId="77777777" w:rsidR="006E3810" w:rsidRDefault="006E3810" w:rsidP="001D7F99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6E3810">
        <w:rPr>
          <w:b/>
          <w:bCs/>
          <w:sz w:val="28"/>
          <w:szCs w:val="28"/>
          <w:lang w:val="uk-UA"/>
        </w:rPr>
        <w:t xml:space="preserve">про надання щорічної грошової винагороди директору та педагогічним </w:t>
      </w:r>
      <w:r w:rsidRPr="001D7F99">
        <w:rPr>
          <w:b/>
          <w:bCs/>
          <w:sz w:val="28"/>
          <w:szCs w:val="28"/>
          <w:lang w:val="uk-UA"/>
        </w:rPr>
        <w:t xml:space="preserve">працівникам </w:t>
      </w:r>
      <w:proofErr w:type="spellStart"/>
      <w:r w:rsidR="001D7F99" w:rsidRPr="001D7F99">
        <w:rPr>
          <w:b/>
          <w:sz w:val="28"/>
          <w:szCs w:val="28"/>
          <w:lang w:val="uk-UA"/>
        </w:rPr>
        <w:t>Фонтанської</w:t>
      </w:r>
      <w:proofErr w:type="spellEnd"/>
      <w:r w:rsidR="001D7F99" w:rsidRPr="001D7F99">
        <w:rPr>
          <w:b/>
          <w:sz w:val="28"/>
          <w:szCs w:val="28"/>
          <w:lang w:val="uk-UA"/>
        </w:rPr>
        <w:t xml:space="preserve"> школи мистецтв</w:t>
      </w:r>
    </w:p>
    <w:p w14:paraId="31A089E2" w14:textId="77777777" w:rsidR="00BA3E0A" w:rsidRDefault="00BA3E0A" w:rsidP="001D7F99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14:paraId="1E05A36A" w14:textId="77777777" w:rsidR="006E3810" w:rsidRPr="006E3810" w:rsidRDefault="006E3810" w:rsidP="006E3810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6E3810">
        <w:rPr>
          <w:b/>
          <w:bCs/>
          <w:sz w:val="28"/>
          <w:szCs w:val="28"/>
          <w:lang w:val="uk-UA"/>
        </w:rPr>
        <w:t>І. Загальні положення</w:t>
      </w:r>
    </w:p>
    <w:p w14:paraId="595AD90C" w14:textId="77777777" w:rsidR="006E3810" w:rsidRPr="006E3810" w:rsidRDefault="006E3810" w:rsidP="006E3810">
      <w:pPr>
        <w:suppressAutoHyphens/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 xml:space="preserve">1.1. Положення про надання щорічної грошової винагороди директору та педагогічним працівникам </w:t>
      </w:r>
      <w:proofErr w:type="spellStart"/>
      <w:r w:rsidR="008B09C1">
        <w:rPr>
          <w:sz w:val="28"/>
          <w:szCs w:val="28"/>
          <w:lang w:val="uk-UA"/>
        </w:rPr>
        <w:t>Фонтанської</w:t>
      </w:r>
      <w:proofErr w:type="spellEnd"/>
      <w:r w:rsidR="008B09C1">
        <w:rPr>
          <w:sz w:val="28"/>
          <w:szCs w:val="28"/>
          <w:lang w:val="uk-UA"/>
        </w:rPr>
        <w:t xml:space="preserve"> школи мистецтв</w:t>
      </w:r>
      <w:r w:rsidRPr="006E3810">
        <w:rPr>
          <w:sz w:val="28"/>
          <w:szCs w:val="28"/>
          <w:lang w:val="uk-UA"/>
        </w:rPr>
        <w:t xml:space="preserve"> (далі – Положення) розроблено відповідно до постанови Кабінету Міністрів України від 05.06.2000 року №898 «Про затвердження Порядку використання коштів, передбачених статтею 68 Закону України «Про Державний бюджет України на 2000 рік».</w:t>
      </w:r>
    </w:p>
    <w:p w14:paraId="0D457C67" w14:textId="77777777" w:rsidR="006E3810" w:rsidRPr="006E3810" w:rsidRDefault="006E3810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>1.2. Перелік посад працівників, які мають право на вказану щорічну грошову винагороду, затверджений постановою Кабінету Міністрів України від 14.06.2000 року №963 «Про затвердження переліку посад педагогічних і науково-педагогічних працівників».</w:t>
      </w:r>
    </w:p>
    <w:p w14:paraId="3DC22321" w14:textId="77777777" w:rsidR="006E3810" w:rsidRPr="006E3810" w:rsidRDefault="006E3810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 xml:space="preserve">1.3. Щорічна   грошова   винагорода   педагогічним працівникам </w:t>
      </w:r>
      <w:proofErr w:type="spellStart"/>
      <w:r w:rsidR="008B09C1">
        <w:rPr>
          <w:sz w:val="28"/>
          <w:szCs w:val="28"/>
          <w:lang w:val="uk-UA"/>
        </w:rPr>
        <w:t>Фонтанської</w:t>
      </w:r>
      <w:proofErr w:type="spellEnd"/>
      <w:r w:rsidR="008B09C1">
        <w:rPr>
          <w:sz w:val="28"/>
          <w:szCs w:val="28"/>
          <w:lang w:val="uk-UA"/>
        </w:rPr>
        <w:t xml:space="preserve"> школи мистецтв</w:t>
      </w:r>
      <w:r w:rsidRPr="006E3810">
        <w:rPr>
          <w:sz w:val="28"/>
          <w:szCs w:val="28"/>
          <w:lang w:val="uk-UA"/>
        </w:rPr>
        <w:t xml:space="preserve">  надається  за  сумлінну  працю, зразкове   виконання службових обов'язків за умови  досягнення ними успіхів у вихованні, навчанні дітей, професійній підготовці учнівської та студентської молоді, методичному забезпеченні, відсутності порушень виконавчої і трудової дисципліни та здійснюється в  межах загальних коштів, передбачених кошторисом закладу на оплату праці.</w:t>
      </w:r>
    </w:p>
    <w:p w14:paraId="5BCA8D2B" w14:textId="77777777" w:rsidR="006E3810" w:rsidRPr="006E3810" w:rsidRDefault="006E3810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 xml:space="preserve">1.4. Положення передбачає порядок матеріального стимулювання працівників </w:t>
      </w:r>
      <w:proofErr w:type="spellStart"/>
      <w:r w:rsidR="001D7F99" w:rsidRPr="006E3810">
        <w:rPr>
          <w:sz w:val="28"/>
          <w:szCs w:val="28"/>
          <w:lang w:val="uk-UA"/>
        </w:rPr>
        <w:t>Фонтанської</w:t>
      </w:r>
      <w:proofErr w:type="spellEnd"/>
      <w:r w:rsidR="001D7F99" w:rsidRPr="006E3810">
        <w:rPr>
          <w:sz w:val="28"/>
          <w:szCs w:val="28"/>
          <w:lang w:val="uk-UA"/>
        </w:rPr>
        <w:t xml:space="preserve"> </w:t>
      </w:r>
      <w:r w:rsidR="001D7F99">
        <w:rPr>
          <w:sz w:val="28"/>
          <w:szCs w:val="28"/>
          <w:lang w:val="uk-UA"/>
        </w:rPr>
        <w:t>школи мистецтв</w:t>
      </w:r>
      <w:r w:rsidRPr="006E3810">
        <w:rPr>
          <w:sz w:val="28"/>
          <w:szCs w:val="28"/>
          <w:lang w:val="uk-UA"/>
        </w:rPr>
        <w:t xml:space="preserve"> за зразкове виконання посадових обов’язків, творчу активність і ініціативу в реалізації покладених на них обов'язків, сумлінне, якісне та своєчасне виконання завдань та доручень, високу результативність у роботі, плідну працю, вагомий внесок у справу навчання та виховання учнів та дітей шкільного віку, небайдуже ставлення до рейтингу закладу, показників його діяльності.</w:t>
      </w:r>
    </w:p>
    <w:p w14:paraId="04967ED8" w14:textId="77777777" w:rsidR="006E3810" w:rsidRDefault="006E3810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>1.5. Це Положення поширюється на всіх педагогічних працівників закладу, крім тих, які працюють за сумісництвом.</w:t>
      </w:r>
    </w:p>
    <w:p w14:paraId="76D66ACE" w14:textId="77777777" w:rsidR="00BA3E0A" w:rsidRPr="006E3810" w:rsidRDefault="00BA3E0A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6336A5B9" w14:textId="77777777" w:rsidR="006E3810" w:rsidRPr="006E3810" w:rsidRDefault="006E3810" w:rsidP="00022373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6E3810">
        <w:rPr>
          <w:b/>
          <w:bCs/>
          <w:sz w:val="28"/>
          <w:szCs w:val="28"/>
          <w:lang w:val="uk-UA"/>
        </w:rPr>
        <w:t>ІІ. Основні показники для визначення розміру щорічної грошової винагороди</w:t>
      </w:r>
    </w:p>
    <w:p w14:paraId="428082B3" w14:textId="77777777" w:rsidR="006E3810" w:rsidRPr="006E3810" w:rsidRDefault="006E3810" w:rsidP="006E3810">
      <w:pPr>
        <w:suppressAutoHyphens/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 xml:space="preserve">2.1. Сумлінне, зразкове виконання посадових обов'язків, передбачених посадовою інструкцією, дотримання у роботі вимог чинного трудового законодавства. </w:t>
      </w:r>
    </w:p>
    <w:p w14:paraId="5722D45C" w14:textId="77777777" w:rsidR="006E3810" w:rsidRPr="006E3810" w:rsidRDefault="006E3810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 xml:space="preserve">2.2. Безумовне виконання правил внутрішнього трудового розпорядку, висока виконавча дисципліна, відсутність обґрунтованих зауважень з боку керівництва. </w:t>
      </w:r>
    </w:p>
    <w:p w14:paraId="6E39A443" w14:textId="77777777" w:rsidR="006E3810" w:rsidRPr="006E3810" w:rsidRDefault="006E3810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>2.3. Досконале володіння методикою організації навчально-виховного процесу, високі досягнення у вихованні, навчанні дітей.</w:t>
      </w:r>
    </w:p>
    <w:p w14:paraId="345F8C30" w14:textId="77777777" w:rsidR="006E3810" w:rsidRPr="006E3810" w:rsidRDefault="006E3810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lastRenderedPageBreak/>
        <w:t xml:space="preserve">2.4. Результативне впровадження в навчально-виховний процес сучасних інноваційних технологій. </w:t>
      </w:r>
    </w:p>
    <w:p w14:paraId="5091CC00" w14:textId="77777777" w:rsidR="006E3810" w:rsidRPr="006E3810" w:rsidRDefault="006E3810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>2.5. Досягнення в роботі, які призвели до зростання рейтингу закладу в цілому.</w:t>
      </w:r>
    </w:p>
    <w:p w14:paraId="044C0F8B" w14:textId="77777777" w:rsidR="006E3810" w:rsidRPr="006E3810" w:rsidRDefault="006E3810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 xml:space="preserve">2.6. Ініціативність у діяльності та результативність роботи. </w:t>
      </w:r>
    </w:p>
    <w:p w14:paraId="74FCFE6A" w14:textId="77777777" w:rsidR="006E3810" w:rsidRPr="006E3810" w:rsidRDefault="006E3810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>2.7. Дотримання норм професійної етики, прояв поваги до колег, чуйності, толерантності, позитивний вплив на психологічний клімат в колективі.</w:t>
      </w:r>
    </w:p>
    <w:p w14:paraId="28B92E2E" w14:textId="77777777" w:rsidR="006E3810" w:rsidRPr="006E3810" w:rsidRDefault="006E3810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>2.8. Активна участь в навчальній, науково-методичній та культурно-виховній роботі, постійне і якісне покращення діяльності закладу.</w:t>
      </w:r>
    </w:p>
    <w:p w14:paraId="632D7659" w14:textId="77777777" w:rsidR="006E3810" w:rsidRPr="006E3810" w:rsidRDefault="006E3810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>2.9. Дотримання державних санітарних норм, нормативних актів з охорони праці та техніки безпеки, якісна підготовка навчального кабінету до нового навчального року.</w:t>
      </w:r>
    </w:p>
    <w:p w14:paraId="622213CA" w14:textId="77777777" w:rsidR="006E3810" w:rsidRDefault="006E3810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>2.10.</w:t>
      </w:r>
      <w:r w:rsidRPr="006E3810">
        <w:rPr>
          <w:color w:val="000000"/>
          <w:sz w:val="28"/>
          <w:szCs w:val="28"/>
          <w:lang w:val="uk-UA"/>
        </w:rPr>
        <w:t xml:space="preserve"> </w:t>
      </w:r>
      <w:r w:rsidRPr="006E3810">
        <w:rPr>
          <w:sz w:val="28"/>
          <w:szCs w:val="28"/>
          <w:lang w:val="uk-UA"/>
        </w:rPr>
        <w:t>Відсутність порушень виконавчої і трудової дисципліни.</w:t>
      </w:r>
    </w:p>
    <w:p w14:paraId="1ACC5A86" w14:textId="77777777" w:rsidR="00BA3E0A" w:rsidRPr="006E3810" w:rsidRDefault="00BA3E0A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447D2F38" w14:textId="77777777" w:rsidR="006E3810" w:rsidRPr="006E3810" w:rsidRDefault="006E3810" w:rsidP="006E3810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6E3810">
        <w:rPr>
          <w:b/>
          <w:bCs/>
          <w:sz w:val="28"/>
          <w:szCs w:val="28"/>
          <w:lang w:val="uk-UA"/>
        </w:rPr>
        <w:t>ІІІ. Порядок надання щорічної грошової винагороди</w:t>
      </w:r>
    </w:p>
    <w:p w14:paraId="118961AC" w14:textId="77777777" w:rsidR="006E3810" w:rsidRPr="006E3810" w:rsidRDefault="006E3810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>3.1. Виплата щорічної грошової винагороди здійснюється в межах бюджетних асигнувань на оплату праці і не може перевищувати одного посадового окладу (ставки заробітної плати)</w:t>
      </w:r>
      <w:r w:rsidR="001D7F99">
        <w:rPr>
          <w:sz w:val="28"/>
          <w:szCs w:val="28"/>
          <w:lang w:val="uk-UA"/>
        </w:rPr>
        <w:t>, на підставі наказу директора</w:t>
      </w:r>
      <w:r w:rsidR="001D7F99" w:rsidRPr="001D7F99">
        <w:rPr>
          <w:sz w:val="28"/>
          <w:szCs w:val="28"/>
          <w:lang w:val="uk-UA"/>
        </w:rPr>
        <w:t xml:space="preserve"> </w:t>
      </w:r>
      <w:proofErr w:type="spellStart"/>
      <w:r w:rsidR="001D7F99" w:rsidRPr="006E3810">
        <w:rPr>
          <w:sz w:val="28"/>
          <w:szCs w:val="28"/>
          <w:lang w:val="uk-UA"/>
        </w:rPr>
        <w:t>Фонтанської</w:t>
      </w:r>
      <w:proofErr w:type="spellEnd"/>
      <w:r w:rsidR="001D7F99" w:rsidRPr="006E3810">
        <w:rPr>
          <w:sz w:val="28"/>
          <w:szCs w:val="28"/>
          <w:lang w:val="uk-UA"/>
        </w:rPr>
        <w:t xml:space="preserve"> </w:t>
      </w:r>
      <w:r w:rsidR="001D7F99">
        <w:rPr>
          <w:sz w:val="28"/>
          <w:szCs w:val="28"/>
          <w:lang w:val="uk-UA"/>
        </w:rPr>
        <w:t>школи мистецтв</w:t>
      </w:r>
      <w:r w:rsidRPr="006E3810">
        <w:rPr>
          <w:sz w:val="28"/>
          <w:szCs w:val="28"/>
          <w:lang w:val="uk-UA"/>
        </w:rPr>
        <w:t xml:space="preserve">. Виплата щорічної грошової </w:t>
      </w:r>
      <w:r w:rsidRPr="00EC6082">
        <w:rPr>
          <w:sz w:val="28"/>
          <w:szCs w:val="28"/>
          <w:lang w:val="uk-UA"/>
        </w:rPr>
        <w:t>винагороди директору здійснюється за погодженням начальника Управління освіти.</w:t>
      </w:r>
    </w:p>
    <w:p w14:paraId="5E74AD4B" w14:textId="77777777" w:rsidR="006E3810" w:rsidRPr="006E3810" w:rsidRDefault="006E3810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 xml:space="preserve">3.2. Виплата щорічної грошової винагороди проводиться за результатами роботи за навчальний рік з урахуванням особистого вкладу кожного педагогічного працівника в загальні результати роботи. </w:t>
      </w:r>
    </w:p>
    <w:p w14:paraId="3D28FDB9" w14:textId="77777777" w:rsidR="006E3810" w:rsidRPr="006E3810" w:rsidRDefault="006E3810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>3.3. Розмір щорічної грошової винагороди може змінюватись при:</w:t>
      </w:r>
    </w:p>
    <w:p w14:paraId="689A7620" w14:textId="77777777" w:rsidR="006E3810" w:rsidRPr="006E3810" w:rsidRDefault="006E3810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 xml:space="preserve"> − неналежному виконанні посадових обов'язків;</w:t>
      </w:r>
    </w:p>
    <w:p w14:paraId="08B29440" w14:textId="77777777" w:rsidR="006E3810" w:rsidRPr="006E3810" w:rsidRDefault="006E3810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 xml:space="preserve"> − порушенні строків виконання наказів, завдань; </w:t>
      </w:r>
    </w:p>
    <w:p w14:paraId="45EE20EF" w14:textId="77777777" w:rsidR="006E3810" w:rsidRPr="006E3810" w:rsidRDefault="006E3810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 xml:space="preserve"> − порушенні норм чинного законодавства, трудової дисципліни, правил техніки безпеки, педагогічної етики;</w:t>
      </w:r>
    </w:p>
    <w:p w14:paraId="5B7247D1" w14:textId="77777777" w:rsidR="006E3810" w:rsidRPr="006E3810" w:rsidRDefault="006E3810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 xml:space="preserve"> − наявності випадків неналежного контролю за зберіганням матеріальних цінностей.</w:t>
      </w:r>
    </w:p>
    <w:p w14:paraId="4A39F258" w14:textId="77777777" w:rsidR="006E3810" w:rsidRPr="006E3810" w:rsidRDefault="006E3810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 xml:space="preserve">3.4. Педагогічні працівники </w:t>
      </w:r>
      <w:proofErr w:type="spellStart"/>
      <w:r w:rsidR="001D7F99" w:rsidRPr="006E3810">
        <w:rPr>
          <w:sz w:val="28"/>
          <w:szCs w:val="28"/>
          <w:lang w:val="uk-UA"/>
        </w:rPr>
        <w:t>Фонтанської</w:t>
      </w:r>
      <w:proofErr w:type="spellEnd"/>
      <w:r w:rsidR="001D7F99" w:rsidRPr="006E3810">
        <w:rPr>
          <w:sz w:val="28"/>
          <w:szCs w:val="28"/>
          <w:lang w:val="uk-UA"/>
        </w:rPr>
        <w:t xml:space="preserve"> </w:t>
      </w:r>
      <w:r w:rsidR="001D7F99">
        <w:rPr>
          <w:sz w:val="28"/>
          <w:szCs w:val="28"/>
          <w:lang w:val="uk-UA"/>
        </w:rPr>
        <w:t>школи мистецтв</w:t>
      </w:r>
      <w:r w:rsidRPr="006E3810">
        <w:rPr>
          <w:sz w:val="28"/>
          <w:szCs w:val="28"/>
          <w:lang w:val="uk-UA"/>
        </w:rPr>
        <w:t>, які мають дисциплінарні стягнення, здійснили прогул без поважних причин, або скоїли інший вчинок, який порушує етику педагогічного працівника, позбавляються щорічної грошової винагороди повністю.</w:t>
      </w:r>
    </w:p>
    <w:p w14:paraId="2C12F682" w14:textId="77777777" w:rsidR="006E3810" w:rsidRDefault="006E3810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t>3.5. Щорічна грошова винагорода не може бути виплачена, якщо працівник  звільнився за власним бажанням.</w:t>
      </w:r>
    </w:p>
    <w:p w14:paraId="2CB9798F" w14:textId="77777777" w:rsidR="00BA3E0A" w:rsidRPr="006E3810" w:rsidRDefault="00BA3E0A" w:rsidP="006E381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6E879936" w14:textId="77777777" w:rsidR="006E3810" w:rsidRPr="006E3810" w:rsidRDefault="006E3810" w:rsidP="006E3810">
      <w:pPr>
        <w:pStyle w:val="a3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3810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Pr="006E3810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6E3810">
        <w:rPr>
          <w:rFonts w:ascii="Times New Roman" w:hAnsi="Times New Roman"/>
          <w:b/>
          <w:bCs/>
          <w:sz w:val="28"/>
          <w:szCs w:val="28"/>
          <w:lang w:val="uk-UA"/>
        </w:rPr>
        <w:t xml:space="preserve">. Інші умови </w:t>
      </w:r>
    </w:p>
    <w:p w14:paraId="630DB177" w14:textId="77777777" w:rsidR="006E3810" w:rsidRPr="006E3810" w:rsidRDefault="006E3810" w:rsidP="006E3810">
      <w:pPr>
        <w:suppressAutoHyphens/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  <w:lang w:val="uk-UA"/>
        </w:rPr>
      </w:pPr>
      <w:r w:rsidRPr="006E3810">
        <w:rPr>
          <w:sz w:val="28"/>
          <w:szCs w:val="28"/>
          <w:lang w:val="uk-UA"/>
        </w:rPr>
        <w:t xml:space="preserve">4.1. Визначення розміру щорічної грошової винагороди директору, педагогічним працівникам </w:t>
      </w:r>
      <w:proofErr w:type="spellStart"/>
      <w:r w:rsidR="001D7F99" w:rsidRPr="006E3810">
        <w:rPr>
          <w:sz w:val="28"/>
          <w:szCs w:val="28"/>
          <w:lang w:val="uk-UA"/>
        </w:rPr>
        <w:t>Фонтанської</w:t>
      </w:r>
      <w:proofErr w:type="spellEnd"/>
      <w:r w:rsidR="001D7F99" w:rsidRPr="006E3810">
        <w:rPr>
          <w:sz w:val="28"/>
          <w:szCs w:val="28"/>
          <w:lang w:val="uk-UA"/>
        </w:rPr>
        <w:t xml:space="preserve"> </w:t>
      </w:r>
      <w:r w:rsidR="001D7F99">
        <w:rPr>
          <w:sz w:val="28"/>
          <w:szCs w:val="28"/>
          <w:lang w:val="uk-UA"/>
        </w:rPr>
        <w:t>школи мистецтв</w:t>
      </w:r>
      <w:r w:rsidRPr="006E3810">
        <w:rPr>
          <w:sz w:val="28"/>
          <w:szCs w:val="28"/>
          <w:lang w:val="uk-UA"/>
        </w:rPr>
        <w:t>, яким надано декретну відпустку чи які вийшли на пенсію за віком впродовж навчального року, проводиться на загальних підставах згідно діючого Положення.</w:t>
      </w:r>
    </w:p>
    <w:p w14:paraId="6BE30485" w14:textId="77777777" w:rsidR="00BA3E0A" w:rsidRDefault="006E3810" w:rsidP="00BA3E0A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810">
        <w:rPr>
          <w:sz w:val="28"/>
          <w:szCs w:val="28"/>
          <w:lang w:val="uk-UA"/>
        </w:rPr>
        <w:lastRenderedPageBreak/>
        <w:t xml:space="preserve">4.2. Щорічна грошова винагорода виплачується відповідно до цього Положення, затвердженого рішенням сесії </w:t>
      </w:r>
      <w:proofErr w:type="spellStart"/>
      <w:r w:rsidRPr="006E3810">
        <w:rPr>
          <w:sz w:val="28"/>
          <w:szCs w:val="28"/>
          <w:lang w:val="uk-UA"/>
        </w:rPr>
        <w:t>Фонтанської</w:t>
      </w:r>
      <w:proofErr w:type="spellEnd"/>
      <w:r w:rsidRPr="006E3810">
        <w:rPr>
          <w:sz w:val="28"/>
          <w:szCs w:val="28"/>
          <w:lang w:val="uk-UA"/>
        </w:rPr>
        <w:t xml:space="preserve"> сільської ради Одеського району Одеської області.</w:t>
      </w:r>
      <w:r w:rsidR="00BA3E0A">
        <w:rPr>
          <w:sz w:val="28"/>
          <w:szCs w:val="28"/>
          <w:lang w:val="uk-UA"/>
        </w:rPr>
        <w:t xml:space="preserve">  </w:t>
      </w:r>
    </w:p>
    <w:p w14:paraId="6279233C" w14:textId="77777777" w:rsidR="00BA3E0A" w:rsidRDefault="00BA3E0A" w:rsidP="00BA3E0A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5C49AF27" w14:textId="77777777" w:rsidR="00BA3E0A" w:rsidRDefault="00BA3E0A" w:rsidP="00BA3E0A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784D8229" w14:textId="7F3165D0" w:rsidR="00A20015" w:rsidRPr="00BA3E0A" w:rsidRDefault="00105421" w:rsidP="00BA3E0A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В.о. с</w:t>
      </w:r>
      <w:proofErr w:type="spellStart"/>
      <w:r w:rsidRPr="001E65F3">
        <w:rPr>
          <w:b/>
          <w:sz w:val="28"/>
          <w:szCs w:val="28"/>
        </w:rPr>
        <w:t>ільськ</w:t>
      </w:r>
      <w:r>
        <w:rPr>
          <w:b/>
          <w:sz w:val="28"/>
          <w:szCs w:val="28"/>
          <w:lang w:val="uk-UA"/>
        </w:rPr>
        <w:t>ого</w:t>
      </w:r>
      <w:proofErr w:type="spellEnd"/>
      <w:r w:rsidRPr="001E65F3">
        <w:rPr>
          <w:b/>
          <w:sz w:val="28"/>
          <w:szCs w:val="28"/>
        </w:rPr>
        <w:t xml:space="preserve"> голов</w:t>
      </w:r>
      <w:r>
        <w:rPr>
          <w:b/>
          <w:sz w:val="28"/>
          <w:szCs w:val="28"/>
          <w:lang w:val="uk-UA"/>
        </w:rPr>
        <w:t>и</w:t>
      </w:r>
      <w:r w:rsidRPr="001E65F3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>Андрій СЕРЕБРІЙ</w:t>
      </w:r>
      <w:r>
        <w:rPr>
          <w:sz w:val="28"/>
          <w:szCs w:val="28"/>
          <w:lang w:val="uk-UA"/>
        </w:rPr>
        <w:t xml:space="preserve"> </w:t>
      </w:r>
      <w:r w:rsidR="00A20015">
        <w:rPr>
          <w:sz w:val="28"/>
          <w:szCs w:val="28"/>
          <w:lang w:val="uk-UA"/>
        </w:rPr>
        <w:br w:type="page"/>
      </w:r>
    </w:p>
    <w:p w14:paraId="74BDE072" w14:textId="77777777" w:rsidR="00A20015" w:rsidRPr="0097239E" w:rsidRDefault="00A20015" w:rsidP="00A20015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97239E">
        <w:rPr>
          <w:b/>
          <w:bCs/>
          <w:sz w:val="28"/>
          <w:szCs w:val="28"/>
          <w:lang w:val="uk-UA"/>
        </w:rPr>
        <w:lastRenderedPageBreak/>
        <w:t>ПОЯСНЮВАЛЬНА ЗАПИСКА</w:t>
      </w:r>
    </w:p>
    <w:p w14:paraId="33585B94" w14:textId="77777777" w:rsidR="00A20015" w:rsidRDefault="00A20015" w:rsidP="00A20015">
      <w:pPr>
        <w:jc w:val="center"/>
        <w:rPr>
          <w:b/>
          <w:bCs/>
          <w:sz w:val="28"/>
          <w:szCs w:val="28"/>
          <w:lang w:val="uk-UA"/>
        </w:rPr>
      </w:pPr>
      <w:r w:rsidRPr="0097239E">
        <w:rPr>
          <w:b/>
          <w:bCs/>
          <w:sz w:val="28"/>
          <w:szCs w:val="28"/>
          <w:lang w:val="uk-UA"/>
        </w:rPr>
        <w:t xml:space="preserve">до проекту рішення сесії </w:t>
      </w:r>
      <w:proofErr w:type="spellStart"/>
      <w:r w:rsidRPr="0097239E">
        <w:rPr>
          <w:b/>
          <w:bCs/>
          <w:sz w:val="28"/>
          <w:szCs w:val="28"/>
          <w:lang w:val="uk-UA"/>
        </w:rPr>
        <w:t>Фонтанської</w:t>
      </w:r>
      <w:proofErr w:type="spellEnd"/>
      <w:r w:rsidRPr="0097239E">
        <w:rPr>
          <w:b/>
          <w:bCs/>
          <w:sz w:val="28"/>
          <w:szCs w:val="28"/>
          <w:lang w:val="uk-UA"/>
        </w:rPr>
        <w:t xml:space="preserve"> сільської ради </w:t>
      </w:r>
    </w:p>
    <w:p w14:paraId="1D520493" w14:textId="2D4B3934" w:rsidR="00A20015" w:rsidRPr="006E3810" w:rsidRDefault="00A20015" w:rsidP="00A20015">
      <w:pPr>
        <w:pStyle w:val="a4"/>
        <w:jc w:val="center"/>
        <w:rPr>
          <w:b/>
          <w:bCs/>
          <w:sz w:val="28"/>
          <w:szCs w:val="28"/>
          <w:lang w:val="uk-UA"/>
        </w:rPr>
      </w:pPr>
      <w:r w:rsidRPr="000607D5">
        <w:rPr>
          <w:b/>
          <w:bCs/>
          <w:sz w:val="28"/>
          <w:szCs w:val="28"/>
          <w:lang w:val="uk-UA"/>
        </w:rPr>
        <w:t>Про впорядкування умов оплати праці директора та працівників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0607D5">
        <w:rPr>
          <w:b/>
          <w:bCs/>
          <w:sz w:val="28"/>
          <w:szCs w:val="28"/>
          <w:lang w:val="uk-UA"/>
        </w:rPr>
        <w:t>Фонтанської</w:t>
      </w:r>
      <w:proofErr w:type="spellEnd"/>
      <w:r w:rsidRPr="000607D5">
        <w:rPr>
          <w:b/>
          <w:bCs/>
          <w:sz w:val="28"/>
          <w:szCs w:val="28"/>
          <w:lang w:val="uk-UA"/>
        </w:rPr>
        <w:t xml:space="preserve"> школи мистецтв</w:t>
      </w:r>
    </w:p>
    <w:p w14:paraId="1B6D3EDC" w14:textId="77777777" w:rsidR="00A20015" w:rsidRPr="006E3810" w:rsidRDefault="00A20015" w:rsidP="00A20015">
      <w:pPr>
        <w:pStyle w:val="a4"/>
        <w:jc w:val="center"/>
        <w:rPr>
          <w:b/>
          <w:bCs/>
          <w:sz w:val="28"/>
          <w:szCs w:val="28"/>
          <w:lang w:val="uk-UA"/>
        </w:rPr>
      </w:pPr>
    </w:p>
    <w:p w14:paraId="49114E2B" w14:textId="77777777" w:rsidR="00A20015" w:rsidRPr="009D5E9A" w:rsidRDefault="00A20015" w:rsidP="00A20015">
      <w:pPr>
        <w:pStyle w:val="a3"/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D5E9A">
        <w:rPr>
          <w:rFonts w:ascii="Times New Roman" w:hAnsi="Times New Roman"/>
          <w:b/>
          <w:sz w:val="24"/>
          <w:szCs w:val="24"/>
          <w:lang w:val="uk-UA"/>
        </w:rPr>
        <w:t>Обґрунтування необхідності прийняття проекту рішення.</w:t>
      </w:r>
    </w:p>
    <w:p w14:paraId="37F0B611" w14:textId="77777777" w:rsidR="00A20015" w:rsidRPr="009D5E9A" w:rsidRDefault="00A20015" w:rsidP="00A20015">
      <w:pPr>
        <w:pStyle w:val="a4"/>
        <w:ind w:left="644"/>
        <w:jc w:val="both"/>
        <w:rPr>
          <w:lang w:val="uk-UA"/>
        </w:rPr>
      </w:pPr>
      <w:r>
        <w:rPr>
          <w:lang w:val="uk-UA"/>
        </w:rPr>
        <w:t xml:space="preserve">З метою стимулювання працівників </w:t>
      </w:r>
      <w:proofErr w:type="spellStart"/>
      <w:r>
        <w:rPr>
          <w:lang w:val="uk-UA"/>
        </w:rPr>
        <w:t>Фонтанської</w:t>
      </w:r>
      <w:proofErr w:type="spellEnd"/>
      <w:r>
        <w:rPr>
          <w:lang w:val="uk-UA"/>
        </w:rPr>
        <w:t xml:space="preserve"> школи мистецтв</w:t>
      </w:r>
    </w:p>
    <w:p w14:paraId="288579FA" w14:textId="77777777" w:rsidR="00A20015" w:rsidRPr="009D5E9A" w:rsidRDefault="00A20015" w:rsidP="00A20015">
      <w:pPr>
        <w:pStyle w:val="a4"/>
        <w:numPr>
          <w:ilvl w:val="0"/>
          <w:numId w:val="12"/>
        </w:numPr>
        <w:jc w:val="both"/>
        <w:rPr>
          <w:lang w:val="uk-UA"/>
        </w:rPr>
      </w:pPr>
      <w:r w:rsidRPr="009D5E9A">
        <w:rPr>
          <w:b/>
          <w:lang w:val="uk-UA"/>
        </w:rPr>
        <w:t>Мета прийняття проекту рішення</w:t>
      </w:r>
    </w:p>
    <w:p w14:paraId="23A53075" w14:textId="77777777" w:rsidR="00A20015" w:rsidRPr="009D5E9A" w:rsidRDefault="00A20015" w:rsidP="00A20015">
      <w:pPr>
        <w:pStyle w:val="a4"/>
        <w:ind w:left="284" w:firstLine="360"/>
        <w:jc w:val="both"/>
        <w:rPr>
          <w:lang w:val="uk-UA"/>
        </w:rPr>
      </w:pPr>
      <w:r w:rsidRPr="009D5E9A">
        <w:rPr>
          <w:lang w:val="uk-UA"/>
        </w:rPr>
        <w:t xml:space="preserve">Метою прийняття рішення є визначення умов оплати праці директора та працівників </w:t>
      </w:r>
      <w:proofErr w:type="spellStart"/>
      <w:r w:rsidRPr="009D5E9A">
        <w:rPr>
          <w:lang w:val="uk-UA"/>
        </w:rPr>
        <w:t>Фонтанської</w:t>
      </w:r>
      <w:proofErr w:type="spellEnd"/>
      <w:r w:rsidRPr="009D5E9A">
        <w:rPr>
          <w:lang w:val="uk-UA"/>
        </w:rPr>
        <w:t xml:space="preserve"> школи мистецтв відповідно до діючого законодавства.</w:t>
      </w:r>
    </w:p>
    <w:p w14:paraId="1340BAAB" w14:textId="77777777" w:rsidR="00A20015" w:rsidRPr="009D5E9A" w:rsidRDefault="00A20015" w:rsidP="00A20015">
      <w:pPr>
        <w:pStyle w:val="a3"/>
        <w:numPr>
          <w:ilvl w:val="0"/>
          <w:numId w:val="12"/>
        </w:num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D5E9A">
        <w:rPr>
          <w:rFonts w:ascii="Times New Roman" w:hAnsi="Times New Roman"/>
          <w:b/>
          <w:sz w:val="24"/>
          <w:szCs w:val="24"/>
          <w:lang w:val="uk-UA"/>
        </w:rPr>
        <w:t>Загальна характеристика та основні положення проекту рішення</w:t>
      </w:r>
    </w:p>
    <w:p w14:paraId="3545F482" w14:textId="77777777" w:rsidR="00A20015" w:rsidRDefault="00A20015" w:rsidP="00A20015">
      <w:pPr>
        <w:tabs>
          <w:tab w:val="left" w:pos="426"/>
          <w:tab w:val="left" w:pos="851"/>
        </w:tabs>
        <w:suppressAutoHyphens/>
        <w:autoSpaceDE w:val="0"/>
        <w:autoSpaceDN w:val="0"/>
        <w:adjustRightInd w:val="0"/>
        <w:ind w:left="284" w:right="-1" w:firstLine="142"/>
        <w:jc w:val="both"/>
        <w:rPr>
          <w:color w:val="000000"/>
          <w:szCs w:val="24"/>
          <w:lang w:val="uk-UA"/>
        </w:rPr>
      </w:pPr>
      <w:r w:rsidRPr="009D5E9A">
        <w:rPr>
          <w:szCs w:val="24"/>
          <w:highlight w:val="white"/>
          <w:lang w:val="uk-UA"/>
        </w:rPr>
        <w:tab/>
        <w:t xml:space="preserve">Проектом рішення пропонується затвердження </w:t>
      </w:r>
      <w:r w:rsidRPr="009D5E9A">
        <w:rPr>
          <w:color w:val="000000"/>
          <w:szCs w:val="24"/>
          <w:highlight w:val="white"/>
          <w:lang w:val="uk-UA"/>
        </w:rPr>
        <w:t xml:space="preserve">Положення про преміювання, встановлення надбавок та надання матеріальної допомоги директору та працівникам </w:t>
      </w:r>
      <w:proofErr w:type="spellStart"/>
      <w:r w:rsidRPr="009D5E9A">
        <w:rPr>
          <w:color w:val="000000"/>
          <w:szCs w:val="24"/>
          <w:highlight w:val="white"/>
          <w:lang w:val="uk-UA"/>
        </w:rPr>
        <w:t>Фонтанської</w:t>
      </w:r>
      <w:proofErr w:type="spellEnd"/>
      <w:r w:rsidRPr="009D5E9A">
        <w:rPr>
          <w:color w:val="000000"/>
          <w:szCs w:val="24"/>
          <w:highlight w:val="white"/>
          <w:lang w:val="uk-UA"/>
        </w:rPr>
        <w:t xml:space="preserve"> </w:t>
      </w:r>
      <w:r>
        <w:rPr>
          <w:color w:val="000000"/>
          <w:szCs w:val="24"/>
          <w:highlight w:val="white"/>
          <w:lang w:val="uk-UA"/>
        </w:rPr>
        <w:t>школи мистецтв</w:t>
      </w:r>
      <w:r w:rsidRPr="009D5E9A">
        <w:rPr>
          <w:color w:val="000000"/>
          <w:szCs w:val="24"/>
          <w:highlight w:val="white"/>
          <w:lang w:val="uk-UA"/>
        </w:rPr>
        <w:t xml:space="preserve"> </w:t>
      </w:r>
      <w:r w:rsidRPr="009D5E9A">
        <w:rPr>
          <w:color w:val="000000"/>
          <w:szCs w:val="24"/>
          <w:lang w:val="uk-UA"/>
        </w:rPr>
        <w:t xml:space="preserve">у новій редакції, затвердження </w:t>
      </w:r>
    </w:p>
    <w:p w14:paraId="57C1F684" w14:textId="77777777" w:rsidR="00A20015" w:rsidRPr="009D5E9A" w:rsidRDefault="00A20015" w:rsidP="00A20015">
      <w:pPr>
        <w:tabs>
          <w:tab w:val="left" w:pos="426"/>
          <w:tab w:val="left" w:pos="851"/>
        </w:tabs>
        <w:suppressAutoHyphens/>
        <w:autoSpaceDE w:val="0"/>
        <w:autoSpaceDN w:val="0"/>
        <w:adjustRightInd w:val="0"/>
        <w:ind w:left="284" w:right="-1" w:firstLine="142"/>
        <w:jc w:val="both"/>
        <w:rPr>
          <w:szCs w:val="24"/>
          <w:lang w:val="uk-UA"/>
        </w:rPr>
      </w:pPr>
      <w:r w:rsidRPr="009D5E9A">
        <w:rPr>
          <w:szCs w:val="24"/>
          <w:lang w:val="uk-UA"/>
        </w:rPr>
        <w:t xml:space="preserve">4. </w:t>
      </w:r>
      <w:r w:rsidRPr="009D5E9A">
        <w:rPr>
          <w:b/>
          <w:bCs/>
          <w:szCs w:val="24"/>
          <w:lang w:val="uk-UA"/>
        </w:rPr>
        <w:t>Нормативно-правова база в даній сфері правового регулювання</w:t>
      </w:r>
      <w:r w:rsidRPr="009D5E9A">
        <w:rPr>
          <w:bCs/>
          <w:szCs w:val="24"/>
          <w:lang w:val="uk-UA"/>
        </w:rPr>
        <w:t>.</w:t>
      </w:r>
    </w:p>
    <w:p w14:paraId="471B173F" w14:textId="77777777" w:rsidR="00A20015" w:rsidRPr="009D5E9A" w:rsidRDefault="00A20015" w:rsidP="00A20015">
      <w:pPr>
        <w:pStyle w:val="a3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D5E9A">
        <w:rPr>
          <w:rFonts w:ascii="Times New Roman" w:hAnsi="Times New Roman"/>
          <w:sz w:val="24"/>
          <w:szCs w:val="24"/>
          <w:highlight w:val="white"/>
          <w:lang w:val="uk-UA"/>
        </w:rPr>
        <w:t>Закони України «Про позашкільну освіту», «Про освіту»,</w:t>
      </w:r>
    </w:p>
    <w:p w14:paraId="755797F0" w14:textId="77777777" w:rsidR="00A20015" w:rsidRPr="009D5E9A" w:rsidRDefault="00A20015" w:rsidP="00A20015">
      <w:pPr>
        <w:pStyle w:val="a3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D5E9A">
        <w:rPr>
          <w:rFonts w:ascii="Times New Roman" w:hAnsi="Times New Roman"/>
          <w:sz w:val="24"/>
          <w:szCs w:val="24"/>
          <w:highlight w:val="white"/>
          <w:lang w:val="uk-UA"/>
        </w:rPr>
        <w:t xml:space="preserve"> Постанова Кабінету Міністрів України «Про затвердження переліку типів позашкільних навчальних закладів і Положення про позашкільний навчальний заклад» від 06 травня 2001 року №433,</w:t>
      </w:r>
    </w:p>
    <w:p w14:paraId="3C6CBA0A" w14:textId="77777777" w:rsidR="00A20015" w:rsidRPr="009D5E9A" w:rsidRDefault="00A20015" w:rsidP="00A20015">
      <w:pPr>
        <w:pStyle w:val="a3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D5E9A">
        <w:rPr>
          <w:rFonts w:ascii="Times New Roman" w:hAnsi="Times New Roman"/>
          <w:sz w:val="24"/>
          <w:szCs w:val="24"/>
          <w:highlight w:val="white"/>
          <w:lang w:val="uk-UA"/>
        </w:rPr>
        <w:t xml:space="preserve"> Положення про мистецьку школу, затвердженого наказом  Міністерства культури від 09 серпня 2018 року №686 , </w:t>
      </w:r>
    </w:p>
    <w:p w14:paraId="3229E22F" w14:textId="77777777" w:rsidR="00A20015" w:rsidRPr="009D5E9A" w:rsidRDefault="00A20015" w:rsidP="00A20015">
      <w:pPr>
        <w:pStyle w:val="a3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D5E9A">
        <w:rPr>
          <w:rFonts w:ascii="Times New Roman" w:hAnsi="Times New Roman"/>
          <w:sz w:val="24"/>
          <w:szCs w:val="24"/>
          <w:highlight w:val="white"/>
          <w:lang w:val="uk-UA"/>
        </w:rPr>
        <w:t xml:space="preserve">Наказ Міністерства культури України від 13.03.2019 року №192 « Про затвердження Примірних штатних нормативів мистецьких шкіл» , </w:t>
      </w:r>
    </w:p>
    <w:p w14:paraId="0BD6E2AB" w14:textId="77777777" w:rsidR="00A20015" w:rsidRPr="009D5E9A" w:rsidRDefault="00A20015" w:rsidP="00A20015">
      <w:pPr>
        <w:pStyle w:val="a3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D5E9A">
        <w:rPr>
          <w:rFonts w:ascii="Times New Roman" w:hAnsi="Times New Roman"/>
          <w:sz w:val="24"/>
          <w:szCs w:val="24"/>
          <w:highlight w:val="white"/>
          <w:lang w:val="uk-UA"/>
        </w:rPr>
        <w:t xml:space="preserve">Постанова КМУ «Про оплату праці працівників на основі Єдиної тарифної сітки розрядів і коефіцієнтів з оплати праці </w:t>
      </w:r>
      <w:r w:rsidRPr="009D5E9A">
        <w:rPr>
          <w:rFonts w:ascii="Times New Roman" w:hAnsi="Times New Roman"/>
          <w:sz w:val="24"/>
          <w:szCs w:val="24"/>
          <w:lang w:val="uk-UA"/>
        </w:rPr>
        <w:t xml:space="preserve">працівників установ, закладів та організацій окремих галузей бюджетної сфери» від 30.08.2002 №1298, </w:t>
      </w:r>
    </w:p>
    <w:p w14:paraId="4DC2796F" w14:textId="77777777" w:rsidR="00A20015" w:rsidRPr="009D5E9A" w:rsidRDefault="00A20015" w:rsidP="00A20015">
      <w:pPr>
        <w:pStyle w:val="a3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D5E9A">
        <w:rPr>
          <w:rFonts w:ascii="Times New Roman" w:hAnsi="Times New Roman"/>
          <w:sz w:val="24"/>
          <w:szCs w:val="24"/>
          <w:lang w:val="uk-UA"/>
        </w:rPr>
        <w:t xml:space="preserve">Наказ Міністерства освіти і науки, молоді та спорту  України від 31.10.2012р. №1230 «Про затвердження Типових штатних нормативів позашкільних навчальних закладів», Наказу Міністерства освіти і науки України «Про впорядкування умов оплати праці та затвердження схем тарифних розрядів працівників навчальних закладів, установ освіти та наукових установ» від 26.09.2005 р. №557 (зі змінами), </w:t>
      </w:r>
    </w:p>
    <w:p w14:paraId="38B983D2" w14:textId="77777777" w:rsidR="00A20015" w:rsidRPr="009D5E9A" w:rsidRDefault="00A20015" w:rsidP="00A20015">
      <w:pPr>
        <w:pStyle w:val="a3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D5E9A">
        <w:rPr>
          <w:rFonts w:ascii="Times New Roman" w:hAnsi="Times New Roman"/>
          <w:sz w:val="24"/>
          <w:szCs w:val="24"/>
          <w:lang w:val="uk-UA"/>
        </w:rPr>
        <w:t xml:space="preserve"> Постанова Кабінету Міністрів України від 23.03.2011 року №373 «Про встановлення надбавки педагогічним працівникам закладів дошкільної, позашкільної, загальної середньої, професійної (професійно-технічної), вищої освіти, інших установ і закладів незалежно від їх підпорядкування», </w:t>
      </w:r>
    </w:p>
    <w:p w14:paraId="4002E9BA" w14:textId="77777777" w:rsidR="00A20015" w:rsidRPr="009D5E9A" w:rsidRDefault="00A20015" w:rsidP="00A20015">
      <w:pPr>
        <w:pStyle w:val="a3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D5E9A">
        <w:rPr>
          <w:rFonts w:ascii="Times New Roman" w:hAnsi="Times New Roman"/>
          <w:sz w:val="24"/>
          <w:szCs w:val="24"/>
          <w:lang w:val="uk-UA"/>
        </w:rPr>
        <w:t>Постанова Кабінету Міністрів України від 14.06.2000 року №963 «Про затвердження переліку посад педагогічних та науково-педагогічних працівників»,</w:t>
      </w:r>
    </w:p>
    <w:p w14:paraId="4ACD67A0" w14:textId="77777777" w:rsidR="00A20015" w:rsidRPr="009D5E9A" w:rsidRDefault="00A20015" w:rsidP="00A20015">
      <w:pPr>
        <w:pStyle w:val="a3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D5E9A">
        <w:rPr>
          <w:rFonts w:ascii="Times New Roman" w:hAnsi="Times New Roman"/>
          <w:sz w:val="24"/>
          <w:szCs w:val="24"/>
          <w:lang w:val="uk-UA"/>
        </w:rPr>
        <w:t>Постанова Кабінету Міністрів України від 11.01.2018 року №22  «Про підвищення оплати праці педагогічних працівників», Постанови КМУ про «</w:t>
      </w:r>
      <w:r w:rsidRPr="009D5E9A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>Деякі питання встановлення підвищень посадових окладів (ставок заробітної плати) та доплат за окремі види педагогічної діяльності у державних і комунальних закладах та установах освіти» №1391 від 28.12.2021 р.</w:t>
      </w:r>
    </w:p>
    <w:p w14:paraId="28F312DE" w14:textId="77777777" w:rsidR="00A20015" w:rsidRPr="006E3810" w:rsidRDefault="00A20015" w:rsidP="00A20015">
      <w:pPr>
        <w:pStyle w:val="a3"/>
        <w:spacing w:line="240" w:lineRule="auto"/>
        <w:ind w:left="786"/>
        <w:jc w:val="both"/>
        <w:rPr>
          <w:sz w:val="28"/>
          <w:szCs w:val="28"/>
          <w:lang w:val="uk-UA"/>
        </w:rPr>
      </w:pPr>
      <w:r w:rsidRPr="008C78F1">
        <w:rPr>
          <w:rFonts w:ascii="Times New Roman" w:hAnsi="Times New Roman"/>
          <w:b/>
          <w:sz w:val="24"/>
          <w:szCs w:val="24"/>
          <w:lang w:val="uk-UA"/>
        </w:rPr>
        <w:t xml:space="preserve">Бухгалтер </w:t>
      </w:r>
      <w:r w:rsidRPr="008C78F1">
        <w:rPr>
          <w:rFonts w:ascii="Times New Roman" w:hAnsi="Times New Roman"/>
          <w:b/>
          <w:sz w:val="24"/>
          <w:szCs w:val="24"/>
          <w:lang w:val="uk-UA"/>
        </w:rPr>
        <w:tab/>
      </w:r>
      <w:r w:rsidRPr="008C78F1">
        <w:rPr>
          <w:rFonts w:ascii="Times New Roman" w:hAnsi="Times New Roman"/>
          <w:b/>
          <w:sz w:val="24"/>
          <w:szCs w:val="24"/>
          <w:lang w:val="uk-UA"/>
        </w:rPr>
        <w:tab/>
      </w:r>
      <w:r w:rsidRPr="008C78F1">
        <w:rPr>
          <w:rFonts w:ascii="Times New Roman" w:hAnsi="Times New Roman"/>
          <w:b/>
          <w:sz w:val="24"/>
          <w:szCs w:val="24"/>
          <w:lang w:val="uk-UA"/>
        </w:rPr>
        <w:tab/>
      </w:r>
      <w:r w:rsidRPr="008C78F1">
        <w:rPr>
          <w:rFonts w:ascii="Times New Roman" w:hAnsi="Times New Roman"/>
          <w:b/>
          <w:sz w:val="24"/>
          <w:szCs w:val="24"/>
          <w:lang w:val="uk-UA"/>
        </w:rPr>
        <w:tab/>
      </w:r>
      <w:r w:rsidRPr="008C78F1">
        <w:rPr>
          <w:rFonts w:ascii="Times New Roman" w:hAnsi="Times New Roman"/>
          <w:b/>
          <w:sz w:val="24"/>
          <w:szCs w:val="24"/>
          <w:lang w:val="uk-UA"/>
        </w:rPr>
        <w:tab/>
      </w:r>
      <w:r w:rsidRPr="008C78F1">
        <w:rPr>
          <w:rFonts w:ascii="Times New Roman" w:hAnsi="Times New Roman"/>
          <w:b/>
          <w:sz w:val="24"/>
          <w:szCs w:val="24"/>
          <w:lang w:val="uk-UA"/>
        </w:rPr>
        <w:tab/>
        <w:t>Тетяна МОКРЕНКО</w:t>
      </w:r>
    </w:p>
    <w:p w14:paraId="1027A498" w14:textId="77777777" w:rsidR="00A20015" w:rsidRDefault="00A20015" w:rsidP="00A20015"/>
    <w:p w14:paraId="3403115D" w14:textId="77777777" w:rsidR="00696671" w:rsidRDefault="00696671" w:rsidP="006E3810">
      <w:pPr>
        <w:pStyle w:val="a6"/>
        <w:tabs>
          <w:tab w:val="left" w:pos="851"/>
        </w:tabs>
        <w:spacing w:after="0" w:line="240" w:lineRule="atLeast"/>
        <w:ind w:firstLine="709"/>
        <w:rPr>
          <w:rFonts w:ascii="Times New Roman" w:hAnsi="Times New Roman" w:cs="Times New Roman"/>
          <w:noProof w:val="0"/>
          <w:sz w:val="28"/>
          <w:szCs w:val="28"/>
          <w:lang w:val="uk-UA"/>
        </w:rPr>
      </w:pPr>
    </w:p>
    <w:sectPr w:rsidR="00696671" w:rsidSect="00BA3E0A">
      <w:pgSz w:w="12240" w:h="15840"/>
      <w:pgMar w:top="993" w:right="616" w:bottom="993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832446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D"/>
    <w:multiLevelType w:val="multilevel"/>
    <w:tmpl w:val="BC14BFD6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</w:abstractNum>
  <w:abstractNum w:abstractNumId="3">
    <w:nsid w:val="1F5F35CE"/>
    <w:multiLevelType w:val="multilevel"/>
    <w:tmpl w:val="615A37D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color w:val="000000"/>
        <w:sz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ascii="Times New Roman" w:hAnsi="Times New Roman" w:cs="Times New Roman"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ascii="Times New Roman" w:hAnsi="Times New Roman" w:cs="Times New Roman"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ascii="Times New Roman" w:hAnsi="Times New Roman" w:cs="Times New Roman"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ascii="Times New Roman" w:hAnsi="Times New Roman" w:cs="Times New Roman"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ascii="Times New Roman" w:hAnsi="Times New Roman" w:cs="Times New Roman" w:hint="default"/>
        <w:color w:val="000000"/>
        <w:sz w:val="24"/>
      </w:rPr>
    </w:lvl>
  </w:abstractNum>
  <w:abstractNum w:abstractNumId="4">
    <w:nsid w:val="22887610"/>
    <w:multiLevelType w:val="hybridMultilevel"/>
    <w:tmpl w:val="7E62D64A"/>
    <w:lvl w:ilvl="0" w:tplc="583E9B3A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32FC36A5"/>
    <w:multiLevelType w:val="multilevel"/>
    <w:tmpl w:val="7BBC6F8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6">
    <w:nsid w:val="46A74858"/>
    <w:multiLevelType w:val="multilevel"/>
    <w:tmpl w:val="615A37D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color w:val="000000"/>
        <w:sz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ascii="Times New Roman" w:hAnsi="Times New Roman" w:cs="Times New Roman"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ascii="Times New Roman" w:hAnsi="Times New Roman" w:cs="Times New Roman"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ascii="Times New Roman" w:hAnsi="Times New Roman" w:cs="Times New Roman"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ascii="Times New Roman" w:hAnsi="Times New Roman" w:cs="Times New Roman"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ascii="Times New Roman" w:hAnsi="Times New Roman" w:cs="Times New Roman" w:hint="default"/>
        <w:color w:val="000000"/>
        <w:sz w:val="24"/>
      </w:rPr>
    </w:lvl>
  </w:abstractNum>
  <w:abstractNum w:abstractNumId="7">
    <w:nsid w:val="495E6516"/>
    <w:multiLevelType w:val="hybridMultilevel"/>
    <w:tmpl w:val="21E8168E"/>
    <w:lvl w:ilvl="0" w:tplc="87E24E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F4307B"/>
    <w:multiLevelType w:val="hybridMultilevel"/>
    <w:tmpl w:val="ED26640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5DEA2077"/>
    <w:multiLevelType w:val="multilevel"/>
    <w:tmpl w:val="615A37D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color w:val="000000"/>
        <w:sz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ascii="Times New Roman" w:hAnsi="Times New Roman" w:cs="Times New Roman"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ascii="Times New Roman" w:hAnsi="Times New Roman" w:cs="Times New Roman"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ascii="Times New Roman" w:hAnsi="Times New Roman" w:cs="Times New Roman"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ascii="Times New Roman" w:hAnsi="Times New Roman" w:cs="Times New Roman"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ascii="Times New Roman" w:hAnsi="Times New Roman" w:cs="Times New Roman" w:hint="default"/>
        <w:color w:val="000000"/>
        <w:sz w:val="24"/>
      </w:rPr>
    </w:lvl>
  </w:abstractNum>
  <w:abstractNum w:abstractNumId="10">
    <w:nsid w:val="725E5918"/>
    <w:multiLevelType w:val="hybridMultilevel"/>
    <w:tmpl w:val="99BC636E"/>
    <w:lvl w:ilvl="0" w:tplc="E8AA7A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FC086C"/>
    <w:multiLevelType w:val="hybridMultilevel"/>
    <w:tmpl w:val="2B48AF94"/>
    <w:lvl w:ilvl="0" w:tplc="6E52BE7E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C4F3F97"/>
    <w:multiLevelType w:val="multilevel"/>
    <w:tmpl w:val="615A37D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color w:val="000000"/>
        <w:sz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ascii="Times New Roman" w:hAnsi="Times New Roman" w:cs="Times New Roman"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ascii="Times New Roman" w:hAnsi="Times New Roman" w:cs="Times New Roman"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ascii="Times New Roman" w:hAnsi="Times New Roman" w:cs="Times New Roman"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ascii="Times New Roman" w:hAnsi="Times New Roman" w:cs="Times New Roman"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ascii="Times New Roman" w:hAnsi="Times New Roman" w:cs="Times New Roman" w:hint="default"/>
        <w:color w:val="000000"/>
        <w:sz w:val="24"/>
      </w:r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10"/>
  </w:num>
  <w:num w:numId="5">
    <w:abstractNumId w:val="5"/>
  </w:num>
  <w:num w:numId="6">
    <w:abstractNumId w:val="7"/>
  </w:num>
  <w:num w:numId="7">
    <w:abstractNumId w:val="8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>
    <w:abstractNumId w:val="6"/>
  </w:num>
  <w:num w:numId="10">
    <w:abstractNumId w:val="9"/>
  </w:num>
  <w:num w:numId="11">
    <w:abstractNumId w:val="3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927"/>
    <w:rsid w:val="00022373"/>
    <w:rsid w:val="00031D3D"/>
    <w:rsid w:val="00032927"/>
    <w:rsid w:val="000607D5"/>
    <w:rsid w:val="00080121"/>
    <w:rsid w:val="000845BB"/>
    <w:rsid w:val="000E0D52"/>
    <w:rsid w:val="000E56FE"/>
    <w:rsid w:val="000F12EE"/>
    <w:rsid w:val="0010365D"/>
    <w:rsid w:val="00105421"/>
    <w:rsid w:val="00121686"/>
    <w:rsid w:val="00131BA2"/>
    <w:rsid w:val="00166F5C"/>
    <w:rsid w:val="00172532"/>
    <w:rsid w:val="001B11B7"/>
    <w:rsid w:val="001C594C"/>
    <w:rsid w:val="001D7F99"/>
    <w:rsid w:val="00200B6F"/>
    <w:rsid w:val="00231800"/>
    <w:rsid w:val="002404EA"/>
    <w:rsid w:val="00253C51"/>
    <w:rsid w:val="00271D6E"/>
    <w:rsid w:val="002803C0"/>
    <w:rsid w:val="00284B0E"/>
    <w:rsid w:val="00291FDA"/>
    <w:rsid w:val="002947DC"/>
    <w:rsid w:val="00315EC1"/>
    <w:rsid w:val="00316E4A"/>
    <w:rsid w:val="00350867"/>
    <w:rsid w:val="00365780"/>
    <w:rsid w:val="003D2C17"/>
    <w:rsid w:val="00406C5F"/>
    <w:rsid w:val="00450EA4"/>
    <w:rsid w:val="004704E1"/>
    <w:rsid w:val="004709E9"/>
    <w:rsid w:val="004E3B15"/>
    <w:rsid w:val="004F7F8E"/>
    <w:rsid w:val="00522F64"/>
    <w:rsid w:val="00543B98"/>
    <w:rsid w:val="00546C6B"/>
    <w:rsid w:val="00570038"/>
    <w:rsid w:val="005A7877"/>
    <w:rsid w:val="005F0F19"/>
    <w:rsid w:val="005F6499"/>
    <w:rsid w:val="00610032"/>
    <w:rsid w:val="006324A4"/>
    <w:rsid w:val="00644569"/>
    <w:rsid w:val="006509A7"/>
    <w:rsid w:val="006521E1"/>
    <w:rsid w:val="00654450"/>
    <w:rsid w:val="00696671"/>
    <w:rsid w:val="006B423F"/>
    <w:rsid w:val="006B5C19"/>
    <w:rsid w:val="006E3810"/>
    <w:rsid w:val="007319AC"/>
    <w:rsid w:val="00733864"/>
    <w:rsid w:val="0075008F"/>
    <w:rsid w:val="00784F9B"/>
    <w:rsid w:val="007B190D"/>
    <w:rsid w:val="007B32AC"/>
    <w:rsid w:val="007B6ED8"/>
    <w:rsid w:val="007C4B0C"/>
    <w:rsid w:val="00817A94"/>
    <w:rsid w:val="00830243"/>
    <w:rsid w:val="008534E7"/>
    <w:rsid w:val="008737F9"/>
    <w:rsid w:val="00874DF0"/>
    <w:rsid w:val="0089620D"/>
    <w:rsid w:val="008B09C1"/>
    <w:rsid w:val="008B0D0D"/>
    <w:rsid w:val="008B2F7E"/>
    <w:rsid w:val="008B6B22"/>
    <w:rsid w:val="008C362C"/>
    <w:rsid w:val="008E26A2"/>
    <w:rsid w:val="008E3E3A"/>
    <w:rsid w:val="008E5CEF"/>
    <w:rsid w:val="00910C93"/>
    <w:rsid w:val="0091432A"/>
    <w:rsid w:val="00974F54"/>
    <w:rsid w:val="00976FD3"/>
    <w:rsid w:val="0099170B"/>
    <w:rsid w:val="00993BCB"/>
    <w:rsid w:val="00997839"/>
    <w:rsid w:val="009B430B"/>
    <w:rsid w:val="009C6580"/>
    <w:rsid w:val="009C715D"/>
    <w:rsid w:val="009D3B10"/>
    <w:rsid w:val="00A1457E"/>
    <w:rsid w:val="00A20015"/>
    <w:rsid w:val="00A73F1D"/>
    <w:rsid w:val="00A756D7"/>
    <w:rsid w:val="00AD7F81"/>
    <w:rsid w:val="00B07014"/>
    <w:rsid w:val="00B24F4E"/>
    <w:rsid w:val="00B500F3"/>
    <w:rsid w:val="00B60BB9"/>
    <w:rsid w:val="00B71D70"/>
    <w:rsid w:val="00BA3E0A"/>
    <w:rsid w:val="00BB38E2"/>
    <w:rsid w:val="00BE09DD"/>
    <w:rsid w:val="00C06E53"/>
    <w:rsid w:val="00C1064C"/>
    <w:rsid w:val="00C43B51"/>
    <w:rsid w:val="00C50EA5"/>
    <w:rsid w:val="00D1584C"/>
    <w:rsid w:val="00D245E8"/>
    <w:rsid w:val="00D52A35"/>
    <w:rsid w:val="00D76366"/>
    <w:rsid w:val="00D8609F"/>
    <w:rsid w:val="00E31C4D"/>
    <w:rsid w:val="00E501D1"/>
    <w:rsid w:val="00E56A06"/>
    <w:rsid w:val="00E81103"/>
    <w:rsid w:val="00EB1353"/>
    <w:rsid w:val="00EC6082"/>
    <w:rsid w:val="00EF16A6"/>
    <w:rsid w:val="00EF269A"/>
    <w:rsid w:val="00EF47B7"/>
    <w:rsid w:val="00EF4F3C"/>
    <w:rsid w:val="00EF6979"/>
    <w:rsid w:val="00F53DA3"/>
    <w:rsid w:val="00F57056"/>
    <w:rsid w:val="00FE117A"/>
    <w:rsid w:val="00FE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201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62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62C"/>
    <w:pPr>
      <w:spacing w:after="160" w:line="259" w:lineRule="auto"/>
      <w:ind w:left="720"/>
      <w:contextualSpacing/>
    </w:pPr>
    <w:rPr>
      <w:rFonts w:ascii="Calibri" w:hAnsi="Calibri"/>
      <w:sz w:val="22"/>
    </w:rPr>
  </w:style>
  <w:style w:type="paragraph" w:styleId="a4">
    <w:name w:val="No Spacing"/>
    <w:uiPriority w:val="1"/>
    <w:qFormat/>
    <w:rsid w:val="008C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546C6B"/>
    <w:rPr>
      <w:rFonts w:ascii="Microsoft Sans Serif" w:hAnsi="Microsoft Sans Serif" w:cs="Microsoft Sans Serif"/>
      <w:spacing w:val="-5"/>
      <w:shd w:val="clear" w:color="auto" w:fill="FFFFFF"/>
    </w:rPr>
  </w:style>
  <w:style w:type="character" w:customStyle="1" w:styleId="3">
    <w:name w:val="Основной текст (3)_"/>
    <w:link w:val="30"/>
    <w:uiPriority w:val="99"/>
    <w:locked/>
    <w:rsid w:val="00546C6B"/>
    <w:rPr>
      <w:rFonts w:ascii="Microsoft Sans Serif" w:hAnsi="Microsoft Sans Serif" w:cs="Microsoft Sans Serif"/>
      <w:b/>
      <w:bCs/>
      <w:shd w:val="clear" w:color="auto" w:fill="FFFFFF"/>
    </w:rPr>
  </w:style>
  <w:style w:type="character" w:customStyle="1" w:styleId="21">
    <w:name w:val="Основной текст (2) + Полужирный"/>
    <w:aliases w:val="Интервал 0 pt"/>
    <w:uiPriority w:val="99"/>
    <w:rsid w:val="00546C6B"/>
    <w:rPr>
      <w:rFonts w:ascii="Microsoft Sans Serif" w:hAnsi="Microsoft Sans Serif" w:cs="Microsoft Sans Serif"/>
      <w:b/>
      <w:bCs/>
      <w:spacing w:val="0"/>
      <w:shd w:val="clear" w:color="auto" w:fill="FFFFFF"/>
    </w:rPr>
  </w:style>
  <w:style w:type="character" w:customStyle="1" w:styleId="31">
    <w:name w:val="Основной текст Знак3"/>
    <w:uiPriority w:val="99"/>
    <w:semiHidden/>
    <w:rsid w:val="00546C6B"/>
    <w:rPr>
      <w:rFonts w:ascii="Courier New" w:hAnsi="Courier New" w:cs="Courier New"/>
      <w:color w:val="000000"/>
      <w:sz w:val="24"/>
      <w:szCs w:val="24"/>
    </w:rPr>
  </w:style>
  <w:style w:type="character" w:customStyle="1" w:styleId="a5">
    <w:name w:val="Основной текст + Полужирный"/>
    <w:aliases w:val="Интервал 0 pt3"/>
    <w:uiPriority w:val="99"/>
    <w:rsid w:val="00546C6B"/>
    <w:rPr>
      <w:rFonts w:ascii="Microsoft Sans Serif" w:hAnsi="Microsoft Sans Serif" w:cs="Microsoft Sans Serif"/>
      <w:b/>
      <w:bCs/>
      <w:color w:val="000000"/>
      <w:spacing w:val="2"/>
      <w:sz w:val="26"/>
      <w:szCs w:val="26"/>
    </w:rPr>
  </w:style>
  <w:style w:type="character" w:customStyle="1" w:styleId="4">
    <w:name w:val="Основной текст (4)_"/>
    <w:link w:val="40"/>
    <w:uiPriority w:val="99"/>
    <w:locked/>
    <w:rsid w:val="00546C6B"/>
    <w:rPr>
      <w:rFonts w:ascii="Microsoft Sans Serif" w:hAnsi="Microsoft Sans Serif" w:cs="Microsoft Sans Serif"/>
      <w:b/>
      <w:bCs/>
      <w:spacing w:val="2"/>
      <w:sz w:val="26"/>
      <w:szCs w:val="26"/>
      <w:shd w:val="clear" w:color="auto" w:fill="FFFFFF"/>
    </w:rPr>
  </w:style>
  <w:style w:type="character" w:customStyle="1" w:styleId="12">
    <w:name w:val="Заголовок №1 (2)_"/>
    <w:link w:val="120"/>
    <w:uiPriority w:val="99"/>
    <w:locked/>
    <w:rsid w:val="00546C6B"/>
    <w:rPr>
      <w:rFonts w:ascii="Microsoft Sans Serif" w:hAnsi="Microsoft Sans Serif" w:cs="Microsoft Sans Serif"/>
      <w:b/>
      <w:bCs/>
      <w:spacing w:val="2"/>
      <w:sz w:val="26"/>
      <w:szCs w:val="26"/>
      <w:shd w:val="clear" w:color="auto" w:fill="FFFFFF"/>
    </w:rPr>
  </w:style>
  <w:style w:type="character" w:customStyle="1" w:styleId="1">
    <w:name w:val="Заголовок №1_"/>
    <w:link w:val="10"/>
    <w:uiPriority w:val="99"/>
    <w:locked/>
    <w:rsid w:val="00546C6B"/>
    <w:rPr>
      <w:rFonts w:ascii="Microsoft Sans Serif" w:hAnsi="Microsoft Sans Serif" w:cs="Microsoft Sans Serif"/>
      <w:spacing w:val="-2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46C6B"/>
    <w:pPr>
      <w:widowControl w:val="0"/>
      <w:shd w:val="clear" w:color="auto" w:fill="FFFFFF"/>
      <w:spacing w:line="360" w:lineRule="exact"/>
      <w:jc w:val="right"/>
    </w:pPr>
    <w:rPr>
      <w:rFonts w:ascii="Microsoft Sans Serif" w:eastAsiaTheme="minorHAnsi" w:hAnsi="Microsoft Sans Serif" w:cs="Microsoft Sans Serif"/>
      <w:spacing w:val="-5"/>
      <w:sz w:val="22"/>
    </w:rPr>
  </w:style>
  <w:style w:type="paragraph" w:customStyle="1" w:styleId="30">
    <w:name w:val="Основной текст (3)"/>
    <w:basedOn w:val="a"/>
    <w:link w:val="3"/>
    <w:uiPriority w:val="99"/>
    <w:rsid w:val="00546C6B"/>
    <w:pPr>
      <w:widowControl w:val="0"/>
      <w:shd w:val="clear" w:color="auto" w:fill="FFFFFF"/>
      <w:spacing w:before="660" w:line="360" w:lineRule="exact"/>
      <w:ind w:hanging="1660"/>
    </w:pPr>
    <w:rPr>
      <w:rFonts w:ascii="Microsoft Sans Serif" w:eastAsiaTheme="minorHAnsi" w:hAnsi="Microsoft Sans Serif" w:cs="Microsoft Sans Serif"/>
      <w:b/>
      <w:bCs/>
      <w:sz w:val="22"/>
    </w:rPr>
  </w:style>
  <w:style w:type="paragraph" w:styleId="a6">
    <w:name w:val="Body Text"/>
    <w:basedOn w:val="a"/>
    <w:link w:val="a7"/>
    <w:uiPriority w:val="99"/>
    <w:rsid w:val="00546C6B"/>
    <w:pPr>
      <w:widowControl w:val="0"/>
      <w:shd w:val="clear" w:color="auto" w:fill="FFFFFF"/>
      <w:spacing w:after="360" w:line="390" w:lineRule="exact"/>
      <w:jc w:val="both"/>
    </w:pPr>
    <w:rPr>
      <w:rFonts w:ascii="Microsoft Sans Serif" w:eastAsia="Times New Roman" w:hAnsi="Microsoft Sans Serif" w:cs="Microsoft Sans Serif"/>
      <w:noProof/>
      <w:spacing w:val="-2"/>
      <w:sz w:val="26"/>
      <w:szCs w:val="26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546C6B"/>
    <w:rPr>
      <w:rFonts w:ascii="Microsoft Sans Serif" w:eastAsia="Times New Roman" w:hAnsi="Microsoft Sans Serif" w:cs="Microsoft Sans Serif"/>
      <w:noProof/>
      <w:spacing w:val="-2"/>
      <w:sz w:val="26"/>
      <w:szCs w:val="26"/>
      <w:shd w:val="clear" w:color="auto" w:fill="FFFFFF"/>
      <w:lang w:eastAsia="ru-RU"/>
    </w:rPr>
  </w:style>
  <w:style w:type="paragraph" w:customStyle="1" w:styleId="40">
    <w:name w:val="Основной текст (4)"/>
    <w:basedOn w:val="a"/>
    <w:link w:val="4"/>
    <w:uiPriority w:val="99"/>
    <w:rsid w:val="00546C6B"/>
    <w:pPr>
      <w:widowControl w:val="0"/>
      <w:shd w:val="clear" w:color="auto" w:fill="FFFFFF"/>
      <w:spacing w:before="360" w:after="120" w:line="240" w:lineRule="atLeast"/>
      <w:jc w:val="both"/>
    </w:pPr>
    <w:rPr>
      <w:rFonts w:ascii="Microsoft Sans Serif" w:eastAsiaTheme="minorHAnsi" w:hAnsi="Microsoft Sans Serif" w:cs="Microsoft Sans Serif"/>
      <w:b/>
      <w:bCs/>
      <w:spacing w:val="2"/>
      <w:sz w:val="26"/>
      <w:szCs w:val="26"/>
    </w:rPr>
  </w:style>
  <w:style w:type="paragraph" w:customStyle="1" w:styleId="120">
    <w:name w:val="Заголовок №1 (2)"/>
    <w:basedOn w:val="a"/>
    <w:link w:val="12"/>
    <w:uiPriority w:val="99"/>
    <w:rsid w:val="00546C6B"/>
    <w:pPr>
      <w:widowControl w:val="0"/>
      <w:shd w:val="clear" w:color="auto" w:fill="FFFFFF"/>
      <w:spacing w:after="120" w:line="240" w:lineRule="atLeast"/>
      <w:jc w:val="both"/>
      <w:outlineLvl w:val="0"/>
    </w:pPr>
    <w:rPr>
      <w:rFonts w:ascii="Microsoft Sans Serif" w:eastAsiaTheme="minorHAnsi" w:hAnsi="Microsoft Sans Serif" w:cs="Microsoft Sans Serif"/>
      <w:b/>
      <w:bCs/>
      <w:spacing w:val="2"/>
      <w:sz w:val="26"/>
      <w:szCs w:val="26"/>
    </w:rPr>
  </w:style>
  <w:style w:type="paragraph" w:customStyle="1" w:styleId="10">
    <w:name w:val="Заголовок №1"/>
    <w:basedOn w:val="a"/>
    <w:link w:val="1"/>
    <w:uiPriority w:val="99"/>
    <w:rsid w:val="00546C6B"/>
    <w:pPr>
      <w:widowControl w:val="0"/>
      <w:shd w:val="clear" w:color="auto" w:fill="FFFFFF"/>
      <w:spacing w:line="380" w:lineRule="exact"/>
      <w:jc w:val="both"/>
      <w:outlineLvl w:val="0"/>
    </w:pPr>
    <w:rPr>
      <w:rFonts w:ascii="Microsoft Sans Serif" w:eastAsiaTheme="minorHAnsi" w:hAnsi="Microsoft Sans Serif" w:cs="Microsoft Sans Serif"/>
      <w:spacing w:val="-2"/>
      <w:sz w:val="26"/>
      <w:szCs w:val="26"/>
    </w:rPr>
  </w:style>
  <w:style w:type="paragraph" w:customStyle="1" w:styleId="rvps7">
    <w:name w:val="rvps7"/>
    <w:basedOn w:val="a"/>
    <w:rsid w:val="00E501D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rvts9">
    <w:name w:val="rvts9"/>
    <w:basedOn w:val="a0"/>
    <w:rsid w:val="00E501D1"/>
  </w:style>
  <w:style w:type="paragraph" w:customStyle="1" w:styleId="rvps6">
    <w:name w:val="rvps6"/>
    <w:basedOn w:val="a"/>
    <w:rsid w:val="00E501D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rvts23">
    <w:name w:val="rvts23"/>
    <w:basedOn w:val="a0"/>
    <w:rsid w:val="00E501D1"/>
  </w:style>
  <w:style w:type="paragraph" w:styleId="a8">
    <w:name w:val="Balloon Text"/>
    <w:basedOn w:val="a"/>
    <w:link w:val="a9"/>
    <w:uiPriority w:val="99"/>
    <w:semiHidden/>
    <w:unhideWhenUsed/>
    <w:rsid w:val="001C594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594C"/>
    <w:rPr>
      <w:rFonts w:ascii="Segoe UI" w:eastAsia="Calibr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0F12EE"/>
    <w:pPr>
      <w:spacing w:before="100" w:beforeAutospacing="1" w:after="100" w:afterAutospacing="1"/>
    </w:pPr>
    <w:rPr>
      <w:rFonts w:eastAsia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62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62C"/>
    <w:pPr>
      <w:spacing w:after="160" w:line="259" w:lineRule="auto"/>
      <w:ind w:left="720"/>
      <w:contextualSpacing/>
    </w:pPr>
    <w:rPr>
      <w:rFonts w:ascii="Calibri" w:hAnsi="Calibri"/>
      <w:sz w:val="22"/>
    </w:rPr>
  </w:style>
  <w:style w:type="paragraph" w:styleId="a4">
    <w:name w:val="No Spacing"/>
    <w:uiPriority w:val="1"/>
    <w:qFormat/>
    <w:rsid w:val="008C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546C6B"/>
    <w:rPr>
      <w:rFonts w:ascii="Microsoft Sans Serif" w:hAnsi="Microsoft Sans Serif" w:cs="Microsoft Sans Serif"/>
      <w:spacing w:val="-5"/>
      <w:shd w:val="clear" w:color="auto" w:fill="FFFFFF"/>
    </w:rPr>
  </w:style>
  <w:style w:type="character" w:customStyle="1" w:styleId="3">
    <w:name w:val="Основной текст (3)_"/>
    <w:link w:val="30"/>
    <w:uiPriority w:val="99"/>
    <w:locked/>
    <w:rsid w:val="00546C6B"/>
    <w:rPr>
      <w:rFonts w:ascii="Microsoft Sans Serif" w:hAnsi="Microsoft Sans Serif" w:cs="Microsoft Sans Serif"/>
      <w:b/>
      <w:bCs/>
      <w:shd w:val="clear" w:color="auto" w:fill="FFFFFF"/>
    </w:rPr>
  </w:style>
  <w:style w:type="character" w:customStyle="1" w:styleId="21">
    <w:name w:val="Основной текст (2) + Полужирный"/>
    <w:aliases w:val="Интервал 0 pt"/>
    <w:uiPriority w:val="99"/>
    <w:rsid w:val="00546C6B"/>
    <w:rPr>
      <w:rFonts w:ascii="Microsoft Sans Serif" w:hAnsi="Microsoft Sans Serif" w:cs="Microsoft Sans Serif"/>
      <w:b/>
      <w:bCs/>
      <w:spacing w:val="0"/>
      <w:shd w:val="clear" w:color="auto" w:fill="FFFFFF"/>
    </w:rPr>
  </w:style>
  <w:style w:type="character" w:customStyle="1" w:styleId="31">
    <w:name w:val="Основной текст Знак3"/>
    <w:uiPriority w:val="99"/>
    <w:semiHidden/>
    <w:rsid w:val="00546C6B"/>
    <w:rPr>
      <w:rFonts w:ascii="Courier New" w:hAnsi="Courier New" w:cs="Courier New"/>
      <w:color w:val="000000"/>
      <w:sz w:val="24"/>
      <w:szCs w:val="24"/>
    </w:rPr>
  </w:style>
  <w:style w:type="character" w:customStyle="1" w:styleId="a5">
    <w:name w:val="Основной текст + Полужирный"/>
    <w:aliases w:val="Интервал 0 pt3"/>
    <w:uiPriority w:val="99"/>
    <w:rsid w:val="00546C6B"/>
    <w:rPr>
      <w:rFonts w:ascii="Microsoft Sans Serif" w:hAnsi="Microsoft Sans Serif" w:cs="Microsoft Sans Serif"/>
      <w:b/>
      <w:bCs/>
      <w:color w:val="000000"/>
      <w:spacing w:val="2"/>
      <w:sz w:val="26"/>
      <w:szCs w:val="26"/>
    </w:rPr>
  </w:style>
  <w:style w:type="character" w:customStyle="1" w:styleId="4">
    <w:name w:val="Основной текст (4)_"/>
    <w:link w:val="40"/>
    <w:uiPriority w:val="99"/>
    <w:locked/>
    <w:rsid w:val="00546C6B"/>
    <w:rPr>
      <w:rFonts w:ascii="Microsoft Sans Serif" w:hAnsi="Microsoft Sans Serif" w:cs="Microsoft Sans Serif"/>
      <w:b/>
      <w:bCs/>
      <w:spacing w:val="2"/>
      <w:sz w:val="26"/>
      <w:szCs w:val="26"/>
      <w:shd w:val="clear" w:color="auto" w:fill="FFFFFF"/>
    </w:rPr>
  </w:style>
  <w:style w:type="character" w:customStyle="1" w:styleId="12">
    <w:name w:val="Заголовок №1 (2)_"/>
    <w:link w:val="120"/>
    <w:uiPriority w:val="99"/>
    <w:locked/>
    <w:rsid w:val="00546C6B"/>
    <w:rPr>
      <w:rFonts w:ascii="Microsoft Sans Serif" w:hAnsi="Microsoft Sans Serif" w:cs="Microsoft Sans Serif"/>
      <w:b/>
      <w:bCs/>
      <w:spacing w:val="2"/>
      <w:sz w:val="26"/>
      <w:szCs w:val="26"/>
      <w:shd w:val="clear" w:color="auto" w:fill="FFFFFF"/>
    </w:rPr>
  </w:style>
  <w:style w:type="character" w:customStyle="1" w:styleId="1">
    <w:name w:val="Заголовок №1_"/>
    <w:link w:val="10"/>
    <w:uiPriority w:val="99"/>
    <w:locked/>
    <w:rsid w:val="00546C6B"/>
    <w:rPr>
      <w:rFonts w:ascii="Microsoft Sans Serif" w:hAnsi="Microsoft Sans Serif" w:cs="Microsoft Sans Serif"/>
      <w:spacing w:val="-2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46C6B"/>
    <w:pPr>
      <w:widowControl w:val="0"/>
      <w:shd w:val="clear" w:color="auto" w:fill="FFFFFF"/>
      <w:spacing w:line="360" w:lineRule="exact"/>
      <w:jc w:val="right"/>
    </w:pPr>
    <w:rPr>
      <w:rFonts w:ascii="Microsoft Sans Serif" w:eastAsiaTheme="minorHAnsi" w:hAnsi="Microsoft Sans Serif" w:cs="Microsoft Sans Serif"/>
      <w:spacing w:val="-5"/>
      <w:sz w:val="22"/>
    </w:rPr>
  </w:style>
  <w:style w:type="paragraph" w:customStyle="1" w:styleId="30">
    <w:name w:val="Основной текст (3)"/>
    <w:basedOn w:val="a"/>
    <w:link w:val="3"/>
    <w:uiPriority w:val="99"/>
    <w:rsid w:val="00546C6B"/>
    <w:pPr>
      <w:widowControl w:val="0"/>
      <w:shd w:val="clear" w:color="auto" w:fill="FFFFFF"/>
      <w:spacing w:before="660" w:line="360" w:lineRule="exact"/>
      <w:ind w:hanging="1660"/>
    </w:pPr>
    <w:rPr>
      <w:rFonts w:ascii="Microsoft Sans Serif" w:eastAsiaTheme="minorHAnsi" w:hAnsi="Microsoft Sans Serif" w:cs="Microsoft Sans Serif"/>
      <w:b/>
      <w:bCs/>
      <w:sz w:val="22"/>
    </w:rPr>
  </w:style>
  <w:style w:type="paragraph" w:styleId="a6">
    <w:name w:val="Body Text"/>
    <w:basedOn w:val="a"/>
    <w:link w:val="a7"/>
    <w:uiPriority w:val="99"/>
    <w:rsid w:val="00546C6B"/>
    <w:pPr>
      <w:widowControl w:val="0"/>
      <w:shd w:val="clear" w:color="auto" w:fill="FFFFFF"/>
      <w:spacing w:after="360" w:line="390" w:lineRule="exact"/>
      <w:jc w:val="both"/>
    </w:pPr>
    <w:rPr>
      <w:rFonts w:ascii="Microsoft Sans Serif" w:eastAsia="Times New Roman" w:hAnsi="Microsoft Sans Serif" w:cs="Microsoft Sans Serif"/>
      <w:noProof/>
      <w:spacing w:val="-2"/>
      <w:sz w:val="26"/>
      <w:szCs w:val="26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546C6B"/>
    <w:rPr>
      <w:rFonts w:ascii="Microsoft Sans Serif" w:eastAsia="Times New Roman" w:hAnsi="Microsoft Sans Serif" w:cs="Microsoft Sans Serif"/>
      <w:noProof/>
      <w:spacing w:val="-2"/>
      <w:sz w:val="26"/>
      <w:szCs w:val="26"/>
      <w:shd w:val="clear" w:color="auto" w:fill="FFFFFF"/>
      <w:lang w:eastAsia="ru-RU"/>
    </w:rPr>
  </w:style>
  <w:style w:type="paragraph" w:customStyle="1" w:styleId="40">
    <w:name w:val="Основной текст (4)"/>
    <w:basedOn w:val="a"/>
    <w:link w:val="4"/>
    <w:uiPriority w:val="99"/>
    <w:rsid w:val="00546C6B"/>
    <w:pPr>
      <w:widowControl w:val="0"/>
      <w:shd w:val="clear" w:color="auto" w:fill="FFFFFF"/>
      <w:spacing w:before="360" w:after="120" w:line="240" w:lineRule="atLeast"/>
      <w:jc w:val="both"/>
    </w:pPr>
    <w:rPr>
      <w:rFonts w:ascii="Microsoft Sans Serif" w:eastAsiaTheme="minorHAnsi" w:hAnsi="Microsoft Sans Serif" w:cs="Microsoft Sans Serif"/>
      <w:b/>
      <w:bCs/>
      <w:spacing w:val="2"/>
      <w:sz w:val="26"/>
      <w:szCs w:val="26"/>
    </w:rPr>
  </w:style>
  <w:style w:type="paragraph" w:customStyle="1" w:styleId="120">
    <w:name w:val="Заголовок №1 (2)"/>
    <w:basedOn w:val="a"/>
    <w:link w:val="12"/>
    <w:uiPriority w:val="99"/>
    <w:rsid w:val="00546C6B"/>
    <w:pPr>
      <w:widowControl w:val="0"/>
      <w:shd w:val="clear" w:color="auto" w:fill="FFFFFF"/>
      <w:spacing w:after="120" w:line="240" w:lineRule="atLeast"/>
      <w:jc w:val="both"/>
      <w:outlineLvl w:val="0"/>
    </w:pPr>
    <w:rPr>
      <w:rFonts w:ascii="Microsoft Sans Serif" w:eastAsiaTheme="minorHAnsi" w:hAnsi="Microsoft Sans Serif" w:cs="Microsoft Sans Serif"/>
      <w:b/>
      <w:bCs/>
      <w:spacing w:val="2"/>
      <w:sz w:val="26"/>
      <w:szCs w:val="26"/>
    </w:rPr>
  </w:style>
  <w:style w:type="paragraph" w:customStyle="1" w:styleId="10">
    <w:name w:val="Заголовок №1"/>
    <w:basedOn w:val="a"/>
    <w:link w:val="1"/>
    <w:uiPriority w:val="99"/>
    <w:rsid w:val="00546C6B"/>
    <w:pPr>
      <w:widowControl w:val="0"/>
      <w:shd w:val="clear" w:color="auto" w:fill="FFFFFF"/>
      <w:spacing w:line="380" w:lineRule="exact"/>
      <w:jc w:val="both"/>
      <w:outlineLvl w:val="0"/>
    </w:pPr>
    <w:rPr>
      <w:rFonts w:ascii="Microsoft Sans Serif" w:eastAsiaTheme="minorHAnsi" w:hAnsi="Microsoft Sans Serif" w:cs="Microsoft Sans Serif"/>
      <w:spacing w:val="-2"/>
      <w:sz w:val="26"/>
      <w:szCs w:val="26"/>
    </w:rPr>
  </w:style>
  <w:style w:type="paragraph" w:customStyle="1" w:styleId="rvps7">
    <w:name w:val="rvps7"/>
    <w:basedOn w:val="a"/>
    <w:rsid w:val="00E501D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rvts9">
    <w:name w:val="rvts9"/>
    <w:basedOn w:val="a0"/>
    <w:rsid w:val="00E501D1"/>
  </w:style>
  <w:style w:type="paragraph" w:customStyle="1" w:styleId="rvps6">
    <w:name w:val="rvps6"/>
    <w:basedOn w:val="a"/>
    <w:rsid w:val="00E501D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rvts23">
    <w:name w:val="rvts23"/>
    <w:basedOn w:val="a0"/>
    <w:rsid w:val="00E501D1"/>
  </w:style>
  <w:style w:type="paragraph" w:styleId="a8">
    <w:name w:val="Balloon Text"/>
    <w:basedOn w:val="a"/>
    <w:link w:val="a9"/>
    <w:uiPriority w:val="99"/>
    <w:semiHidden/>
    <w:unhideWhenUsed/>
    <w:rsid w:val="001C594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594C"/>
    <w:rPr>
      <w:rFonts w:ascii="Segoe UI" w:eastAsia="Calibr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0F12EE"/>
    <w:pPr>
      <w:spacing w:before="100" w:beforeAutospacing="1" w:after="100" w:afterAutospacing="1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7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39CC4-9FAD-448A-AC86-965BAB508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4350</Words>
  <Characters>24798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Bondarenko</cp:lastModifiedBy>
  <cp:revision>3</cp:revision>
  <cp:lastPrinted>2025-05-01T12:43:00Z</cp:lastPrinted>
  <dcterms:created xsi:type="dcterms:W3CDTF">2025-05-01T12:44:00Z</dcterms:created>
  <dcterms:modified xsi:type="dcterms:W3CDTF">2025-05-01T13:23:00Z</dcterms:modified>
</cp:coreProperties>
</file>